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Senegal</w:t>
      </w:r>
      <w:r>
        <w:t xml:space="preserve"> </w:t>
      </w:r>
      <w:r>
        <w:t xml:space="preserve">Dakar</w:t>
      </w:r>
    </w:p>
    <w:bookmarkStart w:id="26" w:name="X2f554a44865e5d3dcda50693765c7ef1c6bfc87"/>
    <w:p>
      <w:pPr>
        <w:pStyle w:val="Heading1"/>
      </w:pPr>
      <w:r>
        <w:t xml:space="preserve">The Vital Role of the Dentist in Senegal Dakar</w:t>
      </w:r>
    </w:p>
    <w:p>
      <w:pPr>
        <w:pStyle w:val="FirstParagraph"/>
      </w:pPr>
      <w:r>
        <w:t xml:space="preserve">Dakar, the vibrant capital city of Senegal, serves as a dynamic hub for culture, commerce, and education in West Africa. As one of the most rapidly developing urban centers on the continent, it faces significant challenges and opportunities regarding public health. Among these critical health sectors stands out dentistry. The role of a</w:t>
      </w:r>
      <w:r>
        <w:t xml:space="preserve"> </w:t>
      </w:r>
      <w:r>
        <w:rPr>
          <w:bCs/>
          <w:b/>
        </w:rPr>
        <w:t xml:space="preserve">dentist</w:t>
      </w:r>
      <w:r>
        <w:t xml:space="preserve"> </w:t>
      </w:r>
      <w:r>
        <w:t xml:space="preserve">in</w:t>
      </w:r>
      <w:r>
        <w:t xml:space="preserve"> </w:t>
      </w:r>
      <w:r>
        <w:rPr>
          <w:bCs/>
          <w:b/>
        </w:rPr>
        <w:t xml:space="preserve">Senegal Dakar</w:t>
      </w:r>
      <w:r>
        <w:t xml:space="preserve"> </w:t>
      </w:r>
      <w:r>
        <w:t xml:space="preserve">extends far beyond mere tooth extraction or cavity filling; they are pivotal agents in promoting holistic well-being, social confidence, and economic productivity for the citizens of this bustling metropolis.</w:t>
      </w:r>
    </w:p>
    <w:bookmarkStart w:id="20" w:name="X4f7cac05b8533efc65f39ec23649945357e5904"/>
    <w:p>
      <w:pPr>
        <w:pStyle w:val="Heading2"/>
      </w:pPr>
      <w:r>
        <w:t xml:space="preserve">The Intersection of Urbanization and Oral Health Challenges</w:t>
      </w:r>
    </w:p>
    <w:p>
      <w:pPr>
        <w:pStyle w:val="FirstParagraph"/>
      </w:pPr>
      <w:r>
        <w:t xml:space="preserve">In recent decades, Dakar has experienced a demographic boom. With thousands of new residents flocking to the city from rural areas across Senegal, the pressure on infrastructure—including healthcare facilities—has intensified. This rapid urbanization has brought about a dual burden of disease. While infectious diseases remain a concern in certain pockets, non-communicable diseases such as diabetes and cardiovascular issues are rising. Crucially, there is now a higher prevalence of dental caries (cavities) and periodontal diseases linked to dietary changes. The consumption of sugary processed foods, which has increased alongside urbanization, has led to a surge in oral health problems.</w:t>
      </w:r>
    </w:p>
    <w:p>
      <w:pPr>
        <w:pStyle w:val="BodyText"/>
      </w:pPr>
      <w:r>
        <w:t xml:space="preserve">In this context, the</w:t>
      </w:r>
      <w:r>
        <w:t xml:space="preserve"> </w:t>
      </w:r>
      <w:r>
        <w:rPr>
          <w:bCs/>
          <w:b/>
        </w:rPr>
        <w:t xml:space="preserve">dentist</w:t>
      </w:r>
      <w:r>
        <w:t xml:space="preserve"> </w:t>
      </w:r>
      <w:r>
        <w:t xml:space="preserve">becomes an essential frontline healthcare provider. In many communities within Dakar, dental pain is often treated as a secondary concern compared to other ailments due to cost and access barriers. However, untreated dental issues can lead to severe infections that affect overall health significantly. Therefore, the presence of qualified professionals dedicated to oral hygiene is not just a luxury but a necessity for the sustainable development of</w:t>
      </w:r>
      <w:r>
        <w:t xml:space="preserve"> </w:t>
      </w:r>
      <w:r>
        <w:rPr>
          <w:bCs/>
          <w:b/>
        </w:rPr>
        <w:t xml:space="preserve">Senegal Dakar</w:t>
      </w:r>
      <w:r>
        <w:t xml:space="preserve">.</w:t>
      </w:r>
    </w:p>
    <w:bookmarkEnd w:id="20"/>
    <w:bookmarkStart w:id="21" w:name="X457e9515a5e1e888f0c8a5ca07f3943530850fa"/>
    <w:p>
      <w:pPr>
        <w:pStyle w:val="Heading2"/>
      </w:pPr>
      <w:r>
        <w:t xml:space="preserve">Bridging the Gap: Accessibility and Education</w:t>
      </w:r>
    </w:p>
    <w:p>
      <w:pPr>
        <w:pStyle w:val="FirstParagraph"/>
      </w:pPr>
      <w:r>
        <w:t xml:space="preserve">One of the most significant challenges facing dental care in Dakar is accessibility. While there are private clinics serving the affluent neighborhoods, many residents in densely populated areas face financial constraints that prevent them from seeking regular check-ups. This disparity highlights the urgent need for a robust public-private partnership model where dentists play an educational rather than just curative role.</w:t>
      </w:r>
    </w:p>
    <w:p>
      <w:pPr>
        <w:pStyle w:val="BodyText"/>
      </w:pPr>
      <w:r>
        <w:rPr>
          <w:bCs/>
          <w:b/>
        </w:rPr>
        <w:t xml:space="preserve">The Preventative Paradigm:</w:t>
      </w:r>
      <w:r>
        <w:t xml:space="preserve"> </w:t>
      </w:r>
      <w:r>
        <w:t xml:space="preserve">Modern dentistry in Dakar is shifting towards prevention. Dentists are increasingly taking on the role of educators, working within schools and community centers to teach children and adults about proper brushing techniques, the importance of flossing, and the dangers of excessive sugar consumption. By empowering citizens with knowledge, dentists help reduce the long-term burden on healthcare systems across</w:t>
      </w:r>
      <w:r>
        <w:t xml:space="preserve"> </w:t>
      </w:r>
      <w:r>
        <w:rPr>
          <w:bCs/>
          <w:b/>
        </w:rPr>
        <w:t xml:space="preserve">Senegal Dakar</w:t>
      </w:r>
      <w:r>
        <w:t xml:space="preserve">.</w:t>
      </w:r>
    </w:p>
    <w:p>
      <w:pPr>
        <w:pStyle w:val="BodyText"/>
      </w:pPr>
      <w:r>
        <w:t xml:space="preserve">Educational initiatives have begun to yield results. Programs that introduce dental health in primary schools are creating a generation more aware of oral hygiene than their parents were. These programs often feature mobile dental clinics or visits from specialists who provide basic screenings and referrals. The dentist, therefore, acts as a bridge between complex medical procedures and daily lifestyle choices.</w:t>
      </w:r>
    </w:p>
    <w:bookmarkEnd w:id="21"/>
    <w:bookmarkStart w:id="22" w:name="the-socio-economic-impact-of-oral-health"/>
    <w:p>
      <w:pPr>
        <w:pStyle w:val="Heading2"/>
      </w:pPr>
      <w:r>
        <w:t xml:space="preserve">The Socio-Economic Impact of Oral Health</w:t>
      </w:r>
    </w:p>
    <w:p>
      <w:pPr>
        <w:pStyle w:val="FirstParagraph"/>
      </w:pPr>
      <w:r>
        <w:t xml:space="preserve">The impact of oral health extends deeply into the socioeconomic fabric of Dakar. In a culture that values social interaction and community engagement, dental aesthetics play a significant role in self-esteem and professional opportunities. A healthy smile can boost confidence in job interviews, social gatherings, and daily interactions. Conversely, visible dental decay or missing teeth can lead to stigma and social isolation.</w:t>
      </w:r>
    </w:p>
    <w:p>
      <w:pPr>
        <w:pStyle w:val="BodyText"/>
      </w:pPr>
      <w:r>
        <w:t xml:space="preserve">Furthermore there is a direct link between oral health and economic productivity. Chronic dental pain prevents individuals from working effectively and attending school regularly. By addressing these issues promptly, the</w:t>
      </w:r>
      <w:r>
        <w:t xml:space="preserve"> </w:t>
      </w:r>
      <w:r>
        <w:rPr>
          <w:bCs/>
          <w:b/>
        </w:rPr>
        <w:t xml:space="preserve">dentist</w:t>
      </w:r>
      <w:r>
        <w:t xml:space="preserve"> </w:t>
      </w:r>
      <w:r>
        <w:t xml:space="preserve">contributes directly to the workforce stability of</w:t>
      </w:r>
      <w:r>
        <w:t xml:space="preserve"> </w:t>
      </w:r>
      <w:r>
        <w:rPr>
          <w:bCs/>
          <w:b/>
        </w:rPr>
        <w:t xml:space="preserve">Senegal Dakar</w:t>
      </w:r>
      <w:r>
        <w:t xml:space="preserve">. When students miss fewer days of school due to toothaches, their academic performance improves. When employees are free from chronic pain, their productivity increases. Thus, investing in dental care is effectively an investment in the economic future of the nation.</w:t>
      </w:r>
    </w:p>
    <w:bookmarkEnd w:id="22"/>
    <w:bookmarkStart w:id="23" w:name="cultural-nuances-and-modern-practices"/>
    <w:p>
      <w:pPr>
        <w:pStyle w:val="Heading2"/>
      </w:pPr>
      <w:r>
        <w:t xml:space="preserve">Cultural Nuances and Modern Practices</w:t>
      </w:r>
    </w:p>
    <w:p>
      <w:pPr>
        <w:pStyle w:val="FirstParagraph"/>
      </w:pPr>
      <w:r>
        <w:t xml:space="preserve">Dentistry in Dakar must also navigate cultural nuances. Traditional beliefs sometimes persist regarding tooth loss or oral health, requiring dentists to approach patients with empathy and cultural sensitivity. For instance, some elders may prefer traditional remedies over modern treatments. A skilled dentist in this region learns to blend respect for tradition with evidence-based medical practice.</w:t>
      </w:r>
    </w:p>
    <w:p>
      <w:pPr>
        <w:pStyle w:val="BodyText"/>
      </w:pPr>
      <w:r>
        <w:t xml:space="preserve">Moreover, the role of technology is growing. In upscale areas of Dakar, advanced dental technologies such as digital imaging and computer-aided design for crowns are becoming available. This technological integration elevates the standard of care and attracts dental tourism from neighboring countries. However, this advancement must be balanced with efforts to bring basic services to underserved communities. The ideal scenario envisions a tiered system where high-tech solutions serve a broad market while subsidized care ensures equity.</w:t>
      </w:r>
    </w:p>
    <w:bookmarkEnd w:id="23"/>
    <w:bookmarkStart w:id="24" w:name="the-future-landscape-of-dental-care"/>
    <w:p>
      <w:pPr>
        <w:pStyle w:val="Heading2"/>
      </w:pPr>
      <w:r>
        <w:t xml:space="preserve">The Future Landscape of Dental Care</w:t>
      </w:r>
    </w:p>
    <w:p>
      <w:pPr>
        <w:pStyle w:val="FirstParagraph"/>
      </w:pPr>
      <w:r>
        <w:t xml:space="preserve">Looking ahead, the future of dentistry in Dakar relies on increased training and international collaboration. There is a growing need for more dental schools and specialized residency programs within Senegal to produce enough local professionals to meet the demand. Currently, many patients travel abroad for complex procedures due to a lack of specialized services locally. Strengthening local capacity ensures that high-quality care remains accessible within</w:t>
      </w:r>
      <w:r>
        <w:t xml:space="preserve"> </w:t>
      </w:r>
      <w:r>
        <w:rPr>
          <w:bCs/>
          <w:b/>
        </w:rPr>
        <w:t xml:space="preserve">Senegal Dakar</w:t>
      </w:r>
      <w:r>
        <w:t xml:space="preserve">.</w:t>
      </w:r>
    </w:p>
    <w:p>
      <w:pPr>
        <w:pStyle w:val="BodyText"/>
      </w:pPr>
      <w:r>
        <w:t xml:space="preserve">Additionally, community-based oral health programs are gaining momentum. These initiatives focus on early detection and prevention, particularly among vulnerable populations including children and the elderly. By integrating dental screenings into general primary healthcare visits, the system can catch issues before they become costly emergencies.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dentist</w:t>
      </w:r>
      <w:r>
        <w:t xml:space="preserve"> </w:t>
      </w:r>
      <w:r>
        <w:t xml:space="preserve">holds a position of profound importance in the health ecosystem of</w:t>
      </w:r>
      <w:r>
        <w:t xml:space="preserve"> </w:t>
      </w:r>
      <w:r>
        <w:rPr>
          <w:bCs/>
          <w:b/>
        </w:rPr>
        <w:t xml:space="preserve">Senegal Dakar</w:t>
      </w:r>
      <w:r>
        <w:t xml:space="preserve">. They are not only treaters of disease but also educators, community leaders, and contributors to economic stability. As Dakar continues to evolve into a modern African metropolis, prioritizing oral health infrastructure will be crucial for the well-being of its population. By addressing access barriers, enhancing education, and integrating technology with cultural sensitivity, the dental profession can ensure that every citizen enjoys the right to a healthy smile. The journey toward comprehensive oral health in Dakar is ongoing, but with dedicated professionals and supportive policies, a brighter future awaits for all residents.</w:t>
      </w:r>
    </w:p>
    <w:p>
      <w:pPr>
        <w:pStyle w:val="BodyText"/>
      </w:pPr>
      <w:r>
        <w:t xml:space="preserve">© 2023 Health Perspectives of West Africa.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Dentist in Senegal Dakar</dc:title>
  <dc:creator/>
  <dc:language>en</dc:language>
  <cp:keywords/>
  <dcterms:created xsi:type="dcterms:W3CDTF">2026-07-29T01:55:59Z</dcterms:created>
  <dcterms:modified xsi:type="dcterms:W3CDTF">2026-07-29T01:55:59Z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