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Barcelona:</w:t>
      </w:r>
      <w:r>
        <w:t xml:space="preserve"> </w:t>
      </w:r>
      <w:r>
        <w:t xml:space="preserve">A</w:t>
      </w:r>
      <w:r>
        <w:t xml:space="preserve"> </w:t>
      </w:r>
      <w:r>
        <w:t xml:space="preserve">Comprehensive</w:t>
      </w:r>
      <w:r>
        <w:t xml:space="preserve"> </w:t>
      </w:r>
      <w:r>
        <w:t xml:space="preserve">Overview</w:t>
      </w:r>
    </w:p>
    <w:bookmarkStart w:id="26" w:name="Xd60cf09334257f1845266fef6523bc3ab6d403b"/>
    <w:p>
      <w:pPr>
        <w:pStyle w:val="Heading1"/>
      </w:pPr>
      <w:r>
        <w:t xml:space="preserve">The Art and Science of Dental Care in Barcelona: A Comprehensive Overview</w:t>
      </w:r>
    </w:p>
    <w:p>
      <w:pPr>
        <w:pStyle w:val="FirstParagraph"/>
      </w:pPr>
      <w:r>
        <w:t xml:space="preserve">Dental health is an integral component of overall well-being, serving as the gateway to proper nutrition, clear communication, and self-assured social interaction. In the vibrant cultural hub of Spain Barcelona, the approach to oral hygiene and dental treatment reflects a unique blend of rigorous medical standards, artistic precision, and a deep appreciation for aesthetic beauty. This essay explores the landscape of professional dental services in this Mediterranean metropolis, examining how local practitioners navigate the intersection of advanced technology and traditional care to serve both residents and international visitors.</w:t>
      </w:r>
    </w:p>
    <w:bookmarkStart w:id="20" w:name="X4684927a52fd49636ab1520c585a55226d47eec"/>
    <w:p>
      <w:pPr>
        <w:pStyle w:val="Heading2"/>
      </w:pPr>
      <w:r>
        <w:t xml:space="preserve">The Unique Context of Dental Practice in Spain Barcelona</w:t>
      </w:r>
    </w:p>
    <w:p>
      <w:pPr>
        <w:pStyle w:val="FirstParagraph"/>
      </w:pPr>
      <w:r>
        <w:t xml:space="preserve">To understand the role of a Dentist within this specific geographic context, one must first appreciate the distinct characteristics of Spain Barcelona. As a city renowned for its Modernist architecture, gastronomic excellence, and high quality of life, there is a cultural emphasis on appearance and public presentation. This societal value system extends directly into personal health choices. Consequently, the demand for cosmetic dentistry and aesthetic improvements is significantly higher in Spain Barcelona than in many other regions. Patients are not merely seeking pain relief or cavity filling; they are often looking to enhance their smiles as part of a holistic lifestyle that values confidence and vitality.</w:t>
      </w:r>
    </w:p>
    <w:p>
      <w:pPr>
        <w:pStyle w:val="BodyText"/>
      </w:pPr>
      <w:r>
        <w:t xml:space="preserve">Furthermore, the healthcare system in Spain provides universal coverage for basic dental procedures for children and specific emergency cases, but adult routine care is largely private. This dynamic has fostered a competitive and high-quality private sector. A Dentist operating in Spain Barcelona must therefore be adept at navigating both public health guidelines and private patient expectations. The environment is one where medical excellence meets customer service, requiring practitioners to possess not only technical skills but also strong communication abilities.</w:t>
      </w:r>
    </w:p>
    <w:bookmarkEnd w:id="20"/>
    <w:bookmarkStart w:id="21" w:name="Xd4e664f29a989444637c50ec99cbd881fc4643d"/>
    <w:p>
      <w:pPr>
        <w:pStyle w:val="Heading2"/>
      </w:pPr>
      <w:r>
        <w:t xml:space="preserve">Advanced Technology Meets Traditional Craftsmanship</w:t>
      </w:r>
    </w:p>
    <w:p>
      <w:pPr>
        <w:pStyle w:val="FirstParagraph"/>
      </w:pPr>
      <w:r>
        <w:t xml:space="preserve">The modern Dentist in Spain Barcelona is often at the forefront of dental innovation. Clinics throughout the city are equipped with state-of-the-art digital imaging, 3D printing capabilities for prosthetics, and laser technology for minimally invasive procedures. The integration of CAD/CAM (Computer-Aided Design/Computer-Aided Manufacturing) systems allows for same-day crowns and veneers, a service highly sought after by the busy professionals and tourists who frequent this global city. This technological advancement ensures that treatments are faster, more accurate, and less uncomfortable.</w:t>
      </w:r>
    </w:p>
    <w:p>
      <w:pPr>
        <w:pStyle w:val="BodyText"/>
      </w:pPr>
      <w:r>
        <w:t xml:space="preserve">However, technology is merely a tool; it does not replace the craft. The essence of being a Dentist remains rooted in manual dexterity and diagnostic intuition. In Spain Barcelona, there is a strong tradition of apprenticeship within dental schools such as the University of Barcelona’s Faculty of Odontology. This educational heritage ensures that practitioners are grounded in fundamental biological sciences before applying complex technologies. The result is a practitioner who can seamlessly switch between digital precision and tactile sensitivity, ensuring that every restoration fits perfectly and looks natural.</w:t>
      </w:r>
    </w:p>
    <w:bookmarkEnd w:id="21"/>
    <w:bookmarkStart w:id="22" w:name="X9a8a50e1887ae817b20ca8f6b69fe16815d865e"/>
    <w:p>
      <w:pPr>
        <w:pStyle w:val="Heading2"/>
      </w:pPr>
      <w:r>
        <w:t xml:space="preserve">Cosmetic Dentistry: Where Art Meets Medicine</w:t>
      </w:r>
    </w:p>
    <w:p>
      <w:pPr>
        <w:pStyle w:val="FirstParagraph"/>
      </w:pPr>
      <w:r>
        <w:t xml:space="preserve">A significant portion of dental practice in Spain Barcelona revolves around cosmetic enhancements. This is driven by the city’s cosmopolitan nature and the influence of fashion and media. Procedures such as teeth whitening, porcelain veneers, and invisible orthodontics are prevalent. A skilled Dentist in this region acts almost as a sculptor, shaping smiles to complement facial structures while maintaining natural aesthetics. The goal is rarely an exaggerated "Hollywood smile" but rather a refined enhancement that respects the individual’s unique features.</w:t>
      </w:r>
    </w:p>
    <w:p>
      <w:pPr>
        <w:pStyle w:val="BodyText"/>
      </w:pPr>
      <w:r>
        <w:t xml:space="preserve">This focus on aesthetics requires a multidisciplinary approach. It often involves collaboration with orthodontists, periodontists, and lab technicians who are experts in material science. The materials used—such as zirconia and lithium disilicate—are chosen not only for durability but also for their optical properties that mimic natural enamel under the bright Mediterranean sunlight. This attention to detail is a hallmark of dental care in Spain Barcelona, distinguishing it from more utilitarian approaches found elsewhere.</w:t>
      </w:r>
    </w:p>
    <w:bookmarkEnd w:id="22"/>
    <w:bookmarkStart w:id="23" w:name="X5d24b52942bffdd9946d06cd20ca10049917d7d"/>
    <w:p>
      <w:pPr>
        <w:pStyle w:val="Heading2"/>
      </w:pPr>
      <w:r>
        <w:t xml:space="preserve">Preventive Care and Public Health Initiatives</w:t>
      </w:r>
    </w:p>
    <w:p>
      <w:pPr>
        <w:pStyle w:val="FirstParagraph"/>
      </w:pPr>
      <w:r>
        <w:t xml:space="preserve">Beyond aesthetic treatments, the role of a Dentist in Spain Barcelona includes a strong emphasis on preventive care. Public health campaigns have successfully raised awareness about the link between oral hygiene and systemic diseases such as diabetes, heart disease, and respiratory infections. In this context, education is key. Dentists spend considerable time counseling patients on proper brushing techniques, flossing habits, and dietary choices that impact oral health.</w:t>
      </w:r>
    </w:p>
    <w:p>
      <w:pPr>
        <w:pStyle w:val="BodyText"/>
      </w:pPr>
      <w:r>
        <w:t xml:space="preserve">In Spain Barcelona specifically, there is a cultural affinity for foods that can be challenging to teeth yet beneficial overall—such as certain cured meats or hard cheeses. Dentists play a crucial role in advising patients on how to enjoy these local culinary delights without compromising their dental integrity. This localized advice adds significant value to the patient-practitioner relationship, showing that the healthcare provider understands and respects local lifestyle habits.</w:t>
      </w:r>
    </w:p>
    <w:bookmarkEnd w:id="23"/>
    <w:bookmarkStart w:id="24" w:name="X823e91bc46975402a7621f0af9480d66d61ac91"/>
    <w:p>
      <w:pPr>
        <w:pStyle w:val="Heading2"/>
      </w:pPr>
      <w:r>
        <w:t xml:space="preserve">The International Dimension: Dental Tourism</w:t>
      </w:r>
    </w:p>
    <w:p>
      <w:pPr>
        <w:pStyle w:val="FirstParagraph"/>
      </w:pPr>
      <w:r>
        <w:t xml:space="preserve">No discussion of dentistry in this region would be complete without addressing Spain Barcelona’s status as a hub for dental tourism. The city attracts patients from across Europe and beyond who seek high-quality treatment at competitive prices compared to Northern Europe or North America. For international Dentists practicing here, or local practitioners serving tourists, linguistic diversity is essential. Multilingual staff are common in clinics throughout the Eixample and Ciutat Vella districts, ensuring that language barriers do not hinder effective care.</w:t>
      </w:r>
    </w:p>
    <w:p>
      <w:pPr>
        <w:pStyle w:val="BodyText"/>
      </w:pPr>
      <w:r>
        <w:t xml:space="preserve">This influx of international patients has raised the standard for service delivery. Clinics must offer comprehensive packages that include coordination with travel logistics, follow-up care plans compatible with different healthcare systems, and a level of hospitality expected by discerning global travelers. The reputation of Spain Barcelona’s dental sector relies heavily on these positive outcomes and word-of-mouth referrals from satisfied international clients.</w:t>
      </w:r>
    </w:p>
    <w:bookmarkEnd w:id="24"/>
    <w:bookmarkStart w:id="25" w:name="conclusion"/>
    <w:p>
      <w:pPr>
        <w:pStyle w:val="Heading2"/>
      </w:pPr>
      <w:r>
        <w:t xml:space="preserve">Conclusion</w:t>
      </w:r>
    </w:p>
    <w:p>
      <w:pPr>
        <w:pStyle w:val="FirstParagraph"/>
      </w:pPr>
      <w:r>
        <w:t xml:space="preserve">In conclusion, the profession of a Dentist in Spain Barcelona is a multifaceted discipline that transcends simple tooth repair. It is a field where advanced medical science intersects with artistic expression, all set against the backdrop of one of Europe’s most culturally rich cities. Whether through technological innovation, aesthetic refinement, or preventive education, practitioners in this region are dedicated to enhancing not just oral health but overall quality of life. For residents and visitors alike, the dental care available in Spain Barcelona represents a gold standard in patient-centered care, blending efficiency with elegance and expertise with empathy.</w:t>
      </w:r>
    </w:p>
    <w:p>
      <w:pPr>
        <w:pStyle w:val="BodyText"/>
      </w:pPr>
      <w:r>
        <w:t xml:space="preserve">As the field continues to evolve, the Dentist will remain a vital figure in maintaining public health. In Spain Barcelona, where beauty and wellness are deeply intertwined, this role is perhaps more visible and impactful than ever. The commitment to excellence in dental care ensures that smiles remain healthy, bright, and confident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Dental Care in Barcelona: A Comprehensive Overview</dc:title>
  <dc:creator/>
  <dc:language>en</dc:language>
  <cp:keywords/>
  <dcterms:created xsi:type="dcterms:W3CDTF">2026-07-29T09:32:23Z</dcterms:created>
  <dcterms:modified xsi:type="dcterms:W3CDTF">2026-07-29T09:32:23Z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