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Turkey,</w:t>
      </w:r>
      <w:r>
        <w:t xml:space="preserve"> </w:t>
      </w:r>
      <w:r>
        <w:t xml:space="preserve">Specifically</w:t>
      </w:r>
      <w:r>
        <w:t xml:space="preserve"> </w:t>
      </w:r>
      <w:r>
        <w:t xml:space="preserve">Ankara</w:t>
      </w:r>
    </w:p>
    <w:bookmarkStart w:id="27" w:name="X1f63174e3a6e91040768c714c4632b58456b540"/>
    <w:p>
      <w:pPr>
        <w:pStyle w:val="Heading1"/>
      </w:pPr>
      <w:r>
        <w:t xml:space="preserve">The Role and Impact of Dentists in Turkey, Specifically Ankara</w:t>
      </w:r>
    </w:p>
    <w:p>
      <w:pPr>
        <w:pStyle w:val="FirstParagraph"/>
      </w:pPr>
      <w:r>
        <w:t xml:space="preserve">Dental healthcare is a critical component of overall public health, serving as the gateway to proper nutrition, clear communication, and aesthetic confidence. In recent years,</w:t>
      </w:r>
      <w:r>
        <w:rPr>
          <w:bCs/>
          <w:b/>
        </w:rPr>
        <w:t xml:space="preserve">Turkey</w:t>
      </w:r>
      <w:r>
        <w:t xml:space="preserve"> </w:t>
      </w:r>
      <w:r>
        <w:t xml:space="preserve">has emerged as a global hub for medical tourism, particularly within the field of dentistry. At the heart of this phenomenon lies its capital city,</w:t>
      </w:r>
      <w:r>
        <w:rPr>
          <w:bCs/>
          <w:b/>
        </w:rPr>
        <w:t xml:space="preserve">Ankara</w:t>
      </w:r>
      <w:r>
        <w:t xml:space="preserve">, where a robust network of highly skilled</w:t>
      </w:r>
      <w:r>
        <w:t xml:space="preserve"> </w:t>
      </w:r>
      <w:r>
        <w:rPr>
          <w:iCs/>
          <w:i/>
        </w:rPr>
        <w:t xml:space="preserve">Dentist</w:t>
      </w:r>
      <w:r>
        <w:t xml:space="preserve"> </w:t>
      </w:r>
      <w:r>
        <w:t xml:space="preserve">professionals provides world-class care to both local citizens and international patients. This essay explores the multifaceted role of dental practitioners in Ankara, examining their educational background, technological advancements, cultural significance, and the broader impact on Turkey’s healthcare economy.</w:t>
      </w:r>
    </w:p>
    <w:bookmarkStart w:id="20" w:name="Xe1a5ccac854b74b879458d7e4b5328e9e0871d3"/>
    <w:p>
      <w:pPr>
        <w:pStyle w:val="Heading2"/>
      </w:pPr>
      <w:r>
        <w:t xml:space="preserve">Educational Excellence and Professional Standards</w:t>
      </w:r>
    </w:p>
    <w:p>
      <w:pPr>
        <w:pStyle w:val="FirstParagraph"/>
      </w:pPr>
      <w:r>
        <w:t xml:space="preserve">The foundation of high-quality dental care in</w:t>
      </w:r>
      <w:r>
        <w:t xml:space="preserve"> </w:t>
      </w:r>
      <w:r>
        <w:rPr>
          <w:bCs/>
          <w:b/>
        </w:rPr>
        <w:t xml:space="preserve">Ankara</w:t>
      </w:r>
      <w:r>
        <w:t xml:space="preserve"> </w:t>
      </w:r>
      <w:r>
        <w:t xml:space="preserve">rests upon a rigorous educational system. Dental schools in Turkey are accredited by the Council of Higher Education (YÖK) and often align with European standards, ensuring that graduates are well-prepared for international practice. In</w:t>
      </w:r>
      <w:r>
        <w:t xml:space="preserve"> </w:t>
      </w:r>
      <w:r>
        <w:rPr>
          <w:bCs/>
          <w:b/>
        </w:rPr>
        <w:t xml:space="preserve">Ankara</w:t>
      </w:r>
      <w:r>
        <w:t xml:space="preserve">, institutions such as Hacettepe University and Ankara University offer comprehensive dental programs that combine theoretical knowledge with extensive clinical training.</w:t>
      </w:r>
    </w:p>
    <w:p>
      <w:pPr>
        <w:pStyle w:val="BodyText"/>
      </w:pPr>
      <w:r>
        <w:t xml:space="preserve">Graduates from these prestigious universities undergo a one-year residency program to specialize in fields such as orthodontics, oral surgery, or prosthodontics. This structured pathway ensures that a</w:t>
      </w:r>
      <w:r>
        <w:t xml:space="preserve"> </w:t>
      </w:r>
      <w:r>
        <w:rPr>
          <w:iCs/>
          <w:i/>
        </w:rPr>
        <w:t xml:space="preserve">Dentist</w:t>
      </w:r>
      <w:r>
        <w:t xml:space="preserve"> </w:t>
      </w:r>
      <w:r>
        <w:t xml:space="preserve">practicing in the capital possesses not only technical proficiency but also a deep understanding of patient care and ethics. The emphasis on continuous professional development means that</w:t>
      </w:r>
      <w:r>
        <w:t xml:space="preserve"> </w:t>
      </w:r>
      <w:r>
        <w:rPr>
          <w:bCs/>
          <w:b/>
        </w:rPr>
        <w:t xml:space="preserve">Ankara’s</w:t>
      </w:r>
      <w:r>
        <w:t xml:space="preserve"> </w:t>
      </w:r>
      <w:r>
        <w:t xml:space="preserve">dental practitioners are frequently updated on the latest global trends, techniques, and materials.</w:t>
      </w:r>
    </w:p>
    <w:bookmarkEnd w:id="20"/>
    <w:bookmarkStart w:id="21" w:name="Xc48f453c20f6e72b23bca2f814914c54dba2bf0"/>
    <w:p>
      <w:pPr>
        <w:pStyle w:val="Heading2"/>
      </w:pPr>
      <w:r>
        <w:t xml:space="preserve">Tech-Driven Care: Innovation in Ankara’s Dental Clinics</w:t>
      </w:r>
    </w:p>
    <w:p>
      <w:pPr>
        <w:pStyle w:val="FirstParagraph"/>
      </w:pPr>
      <w:r>
        <w:t xml:space="preserve">One of the defining characteristics of modern dentistry in</w:t>
      </w:r>
      <w:r>
        <w:t xml:space="preserve"> </w:t>
      </w:r>
      <w:r>
        <w:rPr>
          <w:bCs/>
          <w:b/>
        </w:rPr>
        <w:t xml:space="preserve">Turkey</w:t>
      </w:r>
      <w:r>
        <w:t xml:space="preserve">, and specifically</w:t>
      </w:r>
      <w:r>
        <w:t xml:space="preserve"> </w:t>
      </w:r>
      <w:r>
        <w:rPr>
          <w:bCs/>
          <w:b/>
        </w:rPr>
        <w:t xml:space="preserve">Ankara</w:t>
      </w:r>
      <w:r>
        <w:t xml:space="preserve">, is the rapid adoption of advanced technology. Leading dental clinics in the capital are equipped with state-of-the-art facilities, including 3D cone beam computed tomography (CBCT), digital smile design software, and laser dentistry tools. These technologies allow</w:t>
      </w:r>
      <w:r>
        <w:t xml:space="preserve"> </w:t>
      </w:r>
      <w:r>
        <w:rPr>
          <w:iCs/>
          <w:i/>
        </w:rPr>
        <w:t xml:space="preserve">Dentist</w:t>
      </w:r>
      <w:r>
        <w:t xml:space="preserve"> </w:t>
      </w:r>
      <w:r>
        <w:t xml:space="preserve">professionals to deliver precise diagnoses and minimally invasive treatments.</w:t>
      </w:r>
    </w:p>
    <w:p>
      <w:pPr>
        <w:pStyle w:val="BodyText"/>
      </w:pPr>
      <w:r>
        <w:t xml:space="preserve">For instance, dental implants in</w:t>
      </w:r>
      <w:r>
        <w:t xml:space="preserve"> </w:t>
      </w:r>
      <w:r>
        <w:rPr>
          <w:bCs/>
          <w:b/>
        </w:rPr>
        <w:t xml:space="preserve">Ankara</w:t>
      </w:r>
      <w:r>
        <w:t xml:space="preserve"> </w:t>
      </w:r>
      <w:r>
        <w:t xml:space="preserve">are often planned using digital simulations that map the exact placement of screws within the jawbone, reducing surgery time and enhancing long-term success rates. Furthermore, CAD/CAM (Computer-Aided Design/Computer-Aided Manufacturing) systems enable same-day crowns and veneers, a service highly valued by both busy locals and international tourists. This technological edge positions</w:t>
      </w:r>
      <w:r>
        <w:t xml:space="preserve"> </w:t>
      </w:r>
      <w:r>
        <w:rPr>
          <w:bCs/>
          <w:b/>
        </w:rPr>
        <w:t xml:space="preserve">Ankara’s</w:t>
      </w:r>
      <w:r>
        <w:t xml:space="preserve"> </w:t>
      </w:r>
      <w:r>
        <w:t xml:space="preserve">dental sector as competitive with leading centers in Europe and North America.</w:t>
      </w:r>
    </w:p>
    <w:bookmarkEnd w:id="21"/>
    <w:bookmarkStart w:id="22" w:name="X52e9fc962504485086da59e51bf481ba4bcc8ab"/>
    <w:p>
      <w:pPr>
        <w:pStyle w:val="Heading2"/>
      </w:pPr>
      <w:r>
        <w:t xml:space="preserve">The Cultural Significance of Dental Aesthetics</w:t>
      </w:r>
    </w:p>
    <w:p>
      <w:pPr>
        <w:pStyle w:val="FirstParagraph"/>
      </w:pPr>
      <w:r>
        <w:t xml:space="preserve">In Turkish culture, appearance plays a significant role in social and professional interactions. A bright, healthy smile is often associated with vitality, success, and attractiveness. This cultural emphasis on aesthetics drives high demand for cosmetic dentistry services in</w:t>
      </w:r>
      <w:r>
        <w:t xml:space="preserve"> </w:t>
      </w:r>
      <w:r>
        <w:rPr>
          <w:bCs/>
          <w:b/>
        </w:rPr>
        <w:t xml:space="preserve">Ankara</w:t>
      </w:r>
      <w:r>
        <w:t xml:space="preserve">. Procedures such as teeth whitening, porcelain veneers (often referred to as "Hollywood smiles"), and orthodontic treatments like Invisalign are exceptionally popular among the city’s residents.</w:t>
      </w:r>
    </w:p>
    <w:p>
      <w:pPr>
        <w:pStyle w:val="BodyText"/>
      </w:pPr>
      <w:r>
        <w:rPr>
          <w:iCs/>
          <w:i/>
        </w:rPr>
        <w:t xml:space="preserve">Dentist</w:t>
      </w:r>
      <w:r>
        <w:t xml:space="preserve"> </w:t>
      </w:r>
      <w:r>
        <w:t xml:space="preserve">practitioners in</w:t>
      </w:r>
      <w:r>
        <w:t xml:space="preserve"> </w:t>
      </w:r>
      <w:r>
        <w:rPr>
          <w:bCs/>
          <w:b/>
        </w:rPr>
        <w:t xml:space="preserve">Ankara</w:t>
      </w:r>
      <w:r>
        <w:t xml:space="preserve"> </w:t>
      </w:r>
      <w:r>
        <w:t xml:space="preserve">play a crucial role in shaping patients’ self-esteem by enhancing their smiles. The capital’s dental community has developed specialized protocols for aesthetic treatments, combining artistic sensibility with medical precision. This blend of art and science is a hallmark of the Turkish dental approach, ensuring that results are not only functional but also natural-looking and harmonious with facial features.</w:t>
      </w:r>
    </w:p>
    <w:bookmarkEnd w:id="22"/>
    <w:bookmarkStart w:id="23" w:name="X008cb492ec5667f61209b79db353727e07e8feb"/>
    <w:p>
      <w:pPr>
        <w:pStyle w:val="Heading2"/>
      </w:pPr>
      <w:r>
        <w:t xml:space="preserve">Ankara as a Destination for Medical Tourism</w:t>
      </w:r>
    </w:p>
    <w:p>
      <w:pPr>
        <w:pStyle w:val="FirstParagraph"/>
      </w:pPr>
      <w:r>
        <w:rPr>
          <w:bCs/>
          <w:b/>
        </w:rPr>
        <w:t xml:space="preserve">Turkey</w:t>
      </w:r>
      <w:r>
        <w:t xml:space="preserve"> </w:t>
      </w:r>
      <w:r>
        <w:t xml:space="preserve">has become one of the top destinations for dental tourism globally, and</w:t>
      </w:r>
      <w:r>
        <w:t xml:space="preserve"> </w:t>
      </w:r>
      <w:r>
        <w:rPr>
          <w:bCs/>
          <w:b/>
        </w:rPr>
        <w:t xml:space="preserve">Ankara</w:t>
      </w:r>
      <w:r>
        <w:t xml:space="preserve">, alongside Istanbul, serves as a key destination. Patients from Europe, the Middle East, and beyond travel to the capital seeking high-quality care at a fraction of the cost compared to their home countries. The affordability in</w:t>
      </w:r>
      <w:r>
        <w:t xml:space="preserve"> </w:t>
      </w:r>
      <w:r>
        <w:rPr>
          <w:bCs/>
          <w:b/>
        </w:rPr>
        <w:t xml:space="preserve">Turkey</w:t>
      </w:r>
      <w:r>
        <w:t xml:space="preserve"> </w:t>
      </w:r>
      <w:r>
        <w:t xml:space="preserve">does not come at the expense of quality; rather, it is facilitated by favorable exchange rates and efficient clinic operations.</w:t>
      </w:r>
    </w:p>
    <w:p>
      <w:pPr>
        <w:pStyle w:val="BodyText"/>
      </w:pPr>
      <w:r>
        <w:t xml:space="preserve">In</w:t>
      </w:r>
      <w:r>
        <w:t xml:space="preserve"> </w:t>
      </w:r>
      <w:r>
        <w:rPr>
          <w:bCs/>
          <w:b/>
        </w:rPr>
        <w:t xml:space="preserve">Ankara</w:t>
      </w:r>
      <w:r>
        <w:t xml:space="preserve">, dental clinics often provide comprehensive packages that include treatment planning, accommodation transfers, and post-operative care coordination. This patient-centric approach makes it easier for international visitors to access expert</w:t>
      </w:r>
      <w:r>
        <w:t xml:space="preserve"> </w:t>
      </w:r>
      <w:r>
        <w:rPr>
          <w:iCs/>
          <w:i/>
        </w:rPr>
        <w:t xml:space="preserve">Dentist</w:t>
      </w:r>
      <w:r>
        <w:t xml:space="preserve"> </w:t>
      </w:r>
      <w:r>
        <w:t xml:space="preserve">services. The presence of English-speaking staff in many clinics further bridges communication gaps, ensuring that patients feel comfortable and informed throughout their treatment journey.</w:t>
      </w:r>
    </w:p>
    <w:bookmarkEnd w:id="23"/>
    <w:bookmarkStart w:id="24" w:name="X773f02f9a1e781733121b6b09c26e38aa634b00"/>
    <w:p>
      <w:pPr>
        <w:pStyle w:val="Heading2"/>
      </w:pPr>
      <w:r>
        <w:t xml:space="preserve">Economic Contribution and Healthcare Infrastructure</w:t>
      </w:r>
    </w:p>
    <w:p>
      <w:pPr>
        <w:pStyle w:val="FirstParagraph"/>
      </w:pPr>
      <w:r>
        <w:t xml:space="preserve">The dental sector is a vital contributor to</w:t>
      </w:r>
      <w:r>
        <w:t xml:space="preserve"> </w:t>
      </w:r>
      <w:r>
        <w:rPr>
          <w:bCs/>
          <w:b/>
        </w:rPr>
        <w:t xml:space="preserve">Ankara’s</w:t>
      </w:r>
      <w:r>
        <w:t xml:space="preserve"> </w:t>
      </w:r>
      <w:r>
        <w:t xml:space="preserve">economy. With thousands of clinics operating across the city, from upscale neighborhoods like Çankaya to more residential areas, dentistry supports numerous jobs, including hygienists, lab technicians, administrative staff, and specialists. This economic activity stimulates related industries such as pharmaceuticals, medical device manufacturing (often imported but locally distributed), and healthcare tourism services.</w:t>
      </w:r>
    </w:p>
    <w:p>
      <w:pPr>
        <w:pStyle w:val="BodyText"/>
      </w:pPr>
      <w:r>
        <w:t xml:space="preserve">Moreover,</w:t>
      </w:r>
      <w:r>
        <w:rPr>
          <w:bCs/>
          <w:b/>
        </w:rPr>
        <w:t xml:space="preserve">Ankara’s</w:t>
      </w:r>
      <w:r>
        <w:t xml:space="preserve"> </w:t>
      </w:r>
      <w:r>
        <w:t xml:space="preserve">dental infrastructure is integrated with the broader Turkish healthcare system. While public hospitals provide basic dental care under the national health insurance scheme (SGK), private clinics cater to those seeking premium, specialized treatments. This dual system ensures accessibility for a wide range of socio-economic groups while maintaining high standards in the private sector.</w:t>
      </w:r>
    </w:p>
    <w:bookmarkEnd w:id="24"/>
    <w:bookmarkStart w:id="25" w:name="challenges-and-future-outlook"/>
    <w:p>
      <w:pPr>
        <w:pStyle w:val="Heading2"/>
      </w:pPr>
      <w:r>
        <w:t xml:space="preserve">Challenges and Future Outlook</w:t>
      </w:r>
    </w:p>
    <w:p>
      <w:pPr>
        <w:pStyle w:val="FirstParagraph"/>
      </w:pPr>
      <w:r>
        <w:t xml:space="preserve">Despite its successes, the dental sector in</w:t>
      </w:r>
      <w:r>
        <w:t xml:space="preserve"> </w:t>
      </w:r>
      <w:r>
        <w:rPr>
          <w:bCs/>
          <w:b/>
        </w:rPr>
        <w:t xml:space="preserve">Ankara</w:t>
      </w:r>
      <w:r>
        <w:t xml:space="preserve">, like elsewhere, faces challenges. These include regulating the influx of unqualified practitioners, managing rising operational costs, and addressing environmental concerns related to dental waste. However,</w:t>
      </w:r>
      <w:r>
        <w:rPr>
          <w:bCs/>
          <w:b/>
        </w:rPr>
        <w:t xml:space="preserve">Turkey’s</w:t>
      </w:r>
      <w:r>
        <w:t xml:space="preserve"> </w:t>
      </w:r>
      <w:r>
        <w:t xml:space="preserve">Ministry of Health has implemented stricter licensing requirements and regular audits to maintain integrity within the profession.</w:t>
      </w:r>
    </w:p>
    <w:p>
      <w:pPr>
        <w:pStyle w:val="BodyText"/>
      </w:pPr>
      <w:r>
        <w:t xml:space="preserve">Looking ahead, the role of</w:t>
      </w:r>
      <w:r>
        <w:t xml:space="preserve"> </w:t>
      </w:r>
      <w:r>
        <w:rPr>
          <w:iCs/>
          <w:i/>
        </w:rPr>
        <w:t xml:space="preserve">Dentist</w:t>
      </w:r>
      <w:r>
        <w:t xml:space="preserve"> </w:t>
      </w:r>
      <w:r>
        <w:t xml:space="preserve">in</w:t>
      </w:r>
      <w:r>
        <w:t xml:space="preserve"> </w:t>
      </w:r>
      <w:r>
        <w:rPr>
          <w:bCs/>
          <w:b/>
        </w:rPr>
        <w:t xml:space="preserve">Ankara</w:t>
      </w:r>
      <w:r>
        <w:t xml:space="preserve"> </w:t>
      </w:r>
      <w:r>
        <w:t xml:space="preserve">is expected to expand further with increased focus on preventive care and digital health integration. Tele-dentistry may become more prevalent, allowing for remote consultations and follow-ups, which will enhance patient convenience. Additionally,</w:t>
      </w:r>
      <w:r>
        <w:rPr>
          <w:bCs/>
          <w:b/>
        </w:rPr>
        <w:t xml:space="preserve">Ankara’s</w:t>
      </w:r>
      <w:r>
        <w:t xml:space="preserve"> </w:t>
      </w:r>
      <w:r>
        <w:t xml:space="preserve">dental education institutions are likely to strengthen international partnerships, fostering greater exchange of knowledge and best practices.</w:t>
      </w:r>
    </w:p>
    <w:bookmarkEnd w:id="25"/>
    <w:bookmarkStart w:id="26" w:name="conclusion"/>
    <w:p>
      <w:pPr>
        <w:pStyle w:val="Heading2"/>
      </w:pPr>
      <w:r>
        <w:t xml:space="preserve">Conclusion</w:t>
      </w:r>
    </w:p>
    <w:p>
      <w:pPr>
        <w:pStyle w:val="FirstParagraph"/>
      </w:pPr>
      <w:r>
        <w:t xml:space="preserve">In conclusion,</w:t>
      </w:r>
      <w:r>
        <w:t xml:space="preserve"> </w:t>
      </w:r>
      <w:r>
        <w:rPr>
          <w:iCs/>
          <w:i/>
        </w:rPr>
        <w:t xml:space="preserve">Dentist</w:t>
      </w:r>
      <w:r>
        <w:t xml:space="preserve">s in</w:t>
      </w:r>
      <w:r>
        <w:t xml:space="preserve"> </w:t>
      </w:r>
      <w:r>
        <w:rPr>
          <w:bCs/>
          <w:b/>
        </w:rPr>
        <w:t xml:space="preserve">Ankara,Turkey</w:t>
      </w:r>
      <w:r>
        <w:t xml:space="preserve">, represent a dynamic blend of scientific expertise, technological innovation, and cultural sensitivity. They play an essential role in maintaining public health while also driving the city’s status as a premier destination for dental tourism. Through rigorous training,</w:t>
      </w:r>
      <w:r>
        <w:br/>
      </w:r>
      <w:r>
        <w:t xml:space="preserve">advanced technology, and a patient-centered approach,</w:t>
      </w:r>
      <w:r>
        <w:rPr>
          <w:bCs/>
          <w:b/>
        </w:rPr>
        <w:t xml:space="preserve">Ankara’s</w:t>
      </w:r>
      <w:r>
        <w:t xml:space="preserve"> </w:t>
      </w:r>
      <w:r>
        <w:t xml:space="preserve">dental professionals contribute significantly to both local well-being and the global healthcare landscape. As</w:t>
      </w:r>
      <w:r>
        <w:t xml:space="preserve"> </w:t>
      </w:r>
      <w:r>
        <w:rPr>
          <w:bCs/>
          <w:b/>
        </w:rPr>
        <w:t xml:space="preserve">Turkey</w:t>
      </w:r>
      <w:r>
        <w:t xml:space="preserve"> </w:t>
      </w:r>
      <w:r>
        <w:t xml:space="preserve">continues to develop its medical infrastructure, the capital city stands as a testament to the power of specialized healthcare in enhancing quality of life.</w:t>
      </w:r>
    </w:p>
    <w:p>
      <w:pPr>
        <w:pStyle w:val="BodyText"/>
      </w:pPr>
      <w:r>
        <w:t xml:space="preserve">The synergy between educational excellence, technological adoption, and aesthetic focus ensures that</w:t>
      </w:r>
      <w:r>
        <w:t xml:space="preserve"> </w:t>
      </w:r>
      <w:r>
        <w:rPr>
          <w:iCs/>
          <w:i/>
        </w:rPr>
        <w:t xml:space="preserve">Dentist</w:t>
      </w:r>
      <w:r>
        <w:t xml:space="preserve">s in</w:t>
      </w:r>
      <w:r>
        <w:t xml:space="preserve"> </w:t>
      </w:r>
      <w:r>
        <w:rPr>
          <w:bCs/>
          <w:b/>
        </w:rPr>
        <w:t xml:space="preserve">Ankara</w:t>
      </w:r>
      <w:r>
        <w:t xml:space="preserve"> </w:t>
      </w:r>
      <w:r>
        <w:t xml:space="preserve">remain at the forefront of dental care. For both residents and international patients,</w:t>
      </w:r>
      <w:r>
        <w:rPr>
          <w:bCs/>
          <w:b/>
        </w:rPr>
        <w:t xml:space="preserve">Ankara,Turkey</w:t>
      </w:r>
      <w:r>
        <w:t xml:space="preserve">, offers a reliable, affordable, and high-quality dental experience that underscores the importance of oral health in overall wellness.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Dentists in Turkey, Specifically Ankara</dc:title>
  <dc:creator/>
  <cp:keywords/>
  <dcterms:created xsi:type="dcterms:W3CDTF">2026-07-29T07:37:49Z</dcterms:created>
  <dcterms:modified xsi:type="dcterms:W3CDTF">2026-07-29T07:37:49Z</dcterms:modified>
</cp:coreProperties>
</file>

<file path=docProps/custom.xml><?xml version="1.0" encoding="utf-8"?>
<Properties xmlns="http://schemas.openxmlformats.org/officeDocument/2006/custom-properties" xmlns:vt="http://schemas.openxmlformats.org/officeDocument/2006/docPropsVTypes"/>
</file>