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Dentistry</w:t>
      </w:r>
      <w:r>
        <w:t xml:space="preserve"> </w:t>
      </w:r>
      <w:r>
        <w:t xml:space="preserve">in</w:t>
      </w:r>
      <w:r>
        <w:t xml:space="preserve"> </w:t>
      </w:r>
      <w:r>
        <w:t xml:space="preserve">Zimbabwe: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Oral</w:t>
      </w:r>
      <w:r>
        <w:t xml:space="preserve"> </w:t>
      </w:r>
      <w:r>
        <w:t xml:space="preserve">Healthcare</w:t>
      </w:r>
      <w:r>
        <w:t xml:space="preserve"> </w:t>
      </w:r>
      <w:r>
        <w:t xml:space="preserve">in</w:t>
      </w:r>
      <w:r>
        <w:t xml:space="preserve"> </w:t>
      </w:r>
      <w:r>
        <w:t xml:space="preserve">Harare</w:t>
      </w:r>
    </w:p>
    <w:bookmarkStart w:id="26" w:name="X0ac9d3e0d5e0cdb58939af379843c4f7ae516c6"/>
    <w:p>
      <w:pPr>
        <w:pStyle w:val="Heading1"/>
      </w:pPr>
      <w:r>
        <w:t xml:space="preserve">The Vital Role of Dentistry in Zimbabwe: A Comprehensive Essay on Oral Healthcare in Harare</w:t>
      </w:r>
    </w:p>
    <w:p>
      <w:pPr>
        <w:pStyle w:val="FirstParagraph"/>
      </w:pPr>
      <w:r>
        <w:t xml:space="preserve">The landscape of healthcare is constantly evolving, shifting its focus from merely treating acute illnesses to promoting comprehensive wellness and preventive care. In this global context, oral health has emerged as a critical component of overall physical health. Nowhere is this realization more pertinent than in Zimbabwe, specifically within the bustling capital city of Harare. As an urban center with a growing population and complex socioeconomic dynamics,</w:t>
      </w:r>
      <w:r>
        <w:t xml:space="preserve"> </w:t>
      </w:r>
      <w:r>
        <w:rPr>
          <w:bCs/>
          <w:b/>
        </w:rPr>
        <w:t xml:space="preserve">Zimbabwe Harare</w:t>
      </w:r>
      <w:r>
        <w:t xml:space="preserve"> </w:t>
      </w:r>
      <w:r>
        <w:t xml:space="preserve">faces unique challenges and opportunities regarding dental care. This essay explores the multifaceted role of the</w:t>
      </w:r>
      <w:r>
        <w:t xml:space="preserve"> </w:t>
      </w:r>
      <w:r>
        <w:rPr>
          <w:bCs/>
          <w:b/>
        </w:rPr>
        <w:t xml:space="preserve">Dentist</w:t>
      </w:r>
      <w:r>
        <w:t xml:space="preserve"> </w:t>
      </w:r>
      <w:r>
        <w:t xml:space="preserve">in this region, examining how they serve as guardians of public health, navigate economic hurdles, and adapt to modern medical advancements while serving a diverse community.</w:t>
      </w:r>
    </w:p>
    <w:bookmarkStart w:id="20" w:name="X0246d7634351f509cb0694e584050537178bafa"/>
    <w:p>
      <w:pPr>
        <w:pStyle w:val="Heading2"/>
      </w:pPr>
      <w:r>
        <w:t xml:space="preserve">The Intersection of Oral Health and General Well-being</w:t>
      </w:r>
    </w:p>
    <w:p>
      <w:pPr>
        <w:pStyle w:val="FirstParagraph"/>
      </w:pPr>
      <w:r>
        <w:t xml:space="preserve">To understand the importance of dental care in Harare, one must first recognize that the mouth is not isolated from the rest of the body. The</w:t>
      </w:r>
      <w:r>
        <w:t xml:space="preserve"> </w:t>
      </w:r>
      <w:r>
        <w:rPr>
          <w:bCs/>
          <w:b/>
        </w:rPr>
        <w:t xml:space="preserve">Dentist</w:t>
      </w:r>
      <w:r>
        <w:t xml:space="preserve"> </w:t>
      </w:r>
      <w:r>
        <w:t xml:space="preserve">plays a pivotal role as a frontline health practitioner. Research increasingly links poor oral hygiene to systemic conditions such as diabetes, cardiovascular disease, and respiratory infections. In</w:t>
      </w:r>
      <w:r>
        <w:t xml:space="preserve"> </w:t>
      </w:r>
      <w:r>
        <w:rPr>
          <w:bCs/>
          <w:b/>
        </w:rPr>
        <w:t xml:space="preserve">Zimbabwe Harare</w:t>
      </w:r>
      <w:r>
        <w:t xml:space="preserve">, where non-communicable diseases are on the rise due to lifestyle changes and urbanization, the dentist’s role extends beyond filling cavities or extracting teeth. They are educators who counsel patients on how oral health impacts their general well-being. For instance, managing periodontal disease can significantly improve blood sugar control in diabetic patients, a condition that is prevalent among adults in Zimbabwean cities.</w:t>
      </w:r>
    </w:p>
    <w:bookmarkEnd w:id="20"/>
    <w:bookmarkStart w:id="21" w:name="Xf0b6c954e77cc0b4d1e86c07f85f7780682a869"/>
    <w:p>
      <w:pPr>
        <w:pStyle w:val="Heading2"/>
      </w:pPr>
      <w:r>
        <w:t xml:space="preserve">The Socioeconomic Landscape of Dental Care in Harare</w:t>
      </w:r>
    </w:p>
    <w:p>
      <w:pPr>
        <w:pStyle w:val="FirstParagraph"/>
      </w:pPr>
      <w:r>
        <w:t xml:space="preserve">The practice of dentistry in</w:t>
      </w:r>
      <w:r>
        <w:t xml:space="preserve"> </w:t>
      </w:r>
      <w:r>
        <w:rPr>
          <w:bCs/>
          <w:b/>
        </w:rPr>
        <w:t xml:space="preserve">Zimbabwe Harare</w:t>
      </w:r>
      <w:r>
        <w:t xml:space="preserve"> </w:t>
      </w:r>
      <w:r>
        <w:t xml:space="preserve">is deeply influenced by the country’s economic history and current socio-political reality. The dual-track nature of the Zimbabwean economy, characterized by both a public sector and a robust private sector, creates distinct pathways for accessing dental care. Public clinics often struggle with resource constraints, including shortages of advanced equipment and high-quality materials. In these settings, dentists frequently work under pressure to provide essential extractions and basic fillings with limited supplies.</w:t>
      </w:r>
    </w:p>
    <w:p>
      <w:pPr>
        <w:pStyle w:val="BodyText"/>
      </w:pPr>
      <w:r>
        <w:t xml:space="preserve">Conversely, the private dental sector in Harare has seen growth, particularly in affluent suburbs such as Borrowdale Mount Pleasant and Avondale. Here, modern dentists utilize state-of-the-art technology, including digital radiography and CAD/CAM systems for same-day crowns. However, this creates an accessibility gap. For the majority of Harare residents living on low to middle incomes, high-quality dental care can be prohibitively expensive due to currency fluctuations and the cost of importing dental materials. Consequently, many patients delay treatment until conditions become painful or severe, leading to more complex and costly procedures later on.</w:t>
      </w:r>
    </w:p>
    <w:bookmarkEnd w:id="21"/>
    <w:bookmarkStart w:id="22" w:name="X9b8230b65f0accc123e19f0a0b09c947f1e5b6c"/>
    <w:p>
      <w:pPr>
        <w:pStyle w:val="Heading2"/>
      </w:pPr>
      <w:r>
        <w:t xml:space="preserve">The Dentist as an Educator and Preventive Advocate</w:t>
      </w:r>
    </w:p>
    <w:p>
      <w:pPr>
        <w:pStyle w:val="FirstParagraph"/>
      </w:pPr>
      <w:r>
        <w:t xml:space="preserve">In response to these challenges, dentists in Harare have increasingly adopted the role of preventive health advocates. The cost of restorative dentistry is often too high for regular maintenance by the average citizen, making prevention economically strategic. Dentists across</w:t>
      </w:r>
      <w:r>
        <w:t xml:space="preserve"> </w:t>
      </w:r>
      <w:r>
        <w:rPr>
          <w:bCs/>
          <w:b/>
        </w:rPr>
        <w:t xml:space="preserve">Zimbabwe Harare</w:t>
      </w:r>
      <w:r>
        <w:t xml:space="preserve"> </w:t>
      </w:r>
      <w:r>
        <w:t xml:space="preserve">are actively engaging in community outreach programs, visiting schools and rural peri-urban areas to teach children and adults about proper brushing techniques, fluoride use, and dietary habits.</w:t>
      </w:r>
    </w:p>
    <w:p>
      <w:pPr>
        <w:pStyle w:val="BodyText"/>
      </w:pPr>
      <w:r>
        <w:t xml:space="preserve">Sugar consumption is a significant risk factor for dental caries globally, but in Harare, the accessibility of sugary snacks and beverages presents a particular challenge. Dentists work closely with nutritionists and community health workers to address this issue. By focusing on prevention through sealants, fluoride varnishes, and education, they aim to reduce the burden of disease before it reaches their clinics. This proactive approach is essential in a resource-constrained environment where treating advanced decay is often unsustainable for both the patient and the healthcare system.</w:t>
      </w:r>
    </w:p>
    <w:bookmarkEnd w:id="22"/>
    <w:bookmarkStart w:id="23" w:name="Xfd1350b5873bacf828d256451da9ad1fd75883a"/>
    <w:p>
      <w:pPr>
        <w:pStyle w:val="Heading2"/>
      </w:pPr>
      <w:r>
        <w:t xml:space="preserve">Challenges in Infrastructure and Training</w:t>
      </w:r>
    </w:p>
    <w:p>
      <w:pPr>
        <w:pStyle w:val="FirstParagraph"/>
      </w:pPr>
      <w:r>
        <w:t xml:space="preserve">The infrastructure supporting dental care in Harare faces ongoing hurdles. While universities such as the University of Zimbabwe continue to train new dentists, ensuring that graduates are equipped with practical skills remains a priority. Furthermore, the retention of skilled dental professionals is a challenge, as some seek opportunities abroad where resources and remuneration may be more stable. Despite these brain-drain concerns, many dentists remain committed to serving</w:t>
      </w:r>
      <w:r>
        <w:t xml:space="preserve"> </w:t>
      </w:r>
      <w:r>
        <w:rPr>
          <w:bCs/>
          <w:b/>
        </w:rPr>
        <w:t xml:space="preserve">Zimbabwe Harare</w:t>
      </w:r>
      <w:r>
        <w:t xml:space="preserve">, often collaborating through professional bodies like the Dental Association of Zimbabwe to share best practices and advocate for better working conditions.</w:t>
      </w:r>
    </w:p>
    <w:p>
      <w:pPr>
        <w:pStyle w:val="BodyText"/>
      </w:pPr>
      <w:r>
        <w:t xml:space="preserve">Additionally, the issue of electricity and water reliability in parts of Harare affects clinical operations. Dentists must invest in backup power solutions and water purification systems to ensure that sterilization protocols are strictly adhered to, preventing cross-infection. These logistical challenges require resilience and adaptability from dental practitioners who must innovate to maintain high standards of care amidst infrastructural limitations.</w:t>
      </w:r>
    </w:p>
    <w:bookmarkEnd w:id="23"/>
    <w:bookmarkStart w:id="24" w:name="the-future-of-dentistry-in-harare"/>
    <w:p>
      <w:pPr>
        <w:pStyle w:val="Heading2"/>
      </w:pPr>
      <w:r>
        <w:t xml:space="preserve">The Future of Dentistry in Harare</w:t>
      </w:r>
    </w:p>
    <w:p>
      <w:pPr>
        <w:pStyle w:val="FirstParagraph"/>
      </w:pPr>
      <w:r>
        <w:t xml:space="preserve">Looking forward, the future of dentistry in</w:t>
      </w:r>
      <w:r>
        <w:t xml:space="preserve"> </w:t>
      </w:r>
      <w:r>
        <w:rPr>
          <w:bCs/>
          <w:b/>
        </w:rPr>
        <w:t xml:space="preserve">Zimbabwe Harare</w:t>
      </w:r>
      <w:r>
        <w:t xml:space="preserve"> </w:t>
      </w:r>
      <w:r>
        <w:t xml:space="preserve">appears cautiously optimistic. There is a growing recognition by the government and private stakeholders alike that oral health is integral to national productivity and health outcomes. Tele-dentistry is beginning to emerge as a tool for consultation, allowing specialists in Harare to advise rural practitioners in remote areas of Mashonaland West or other provinces. This digital integration can help bridge the geographical gap in care distribution.</w:t>
      </w:r>
    </w:p>
    <w:p>
      <w:pPr>
        <w:pStyle w:val="BodyText"/>
      </w:pPr>
      <w:r>
        <w:t xml:space="preserve">Moreover, there is an increasing emphasis on multidisciplinary care. Dentists are collaborating more frequently with physicians, cardiologists, and endocrinologists to provide holistic patient management. As the economy stabilizes and medical tourism potentially grows within Southern Africa, Harare is positioning itself as a hub for specialized dental services in the region.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Dentist</w:t>
      </w:r>
      <w:r>
        <w:t xml:space="preserve"> </w:t>
      </w:r>
      <w:r>
        <w:t xml:space="preserve">in</w:t>
      </w:r>
      <w:r>
        <w:t xml:space="preserve"> </w:t>
      </w:r>
      <w:r>
        <w:rPr>
          <w:bCs/>
          <w:b/>
        </w:rPr>
        <w:t xml:space="preserve">Zimbabwe Harare</w:t>
      </w:r>
      <w:r>
        <w:t xml:space="preserve"> </w:t>
      </w:r>
      <w:r>
        <w:t xml:space="preserve">is far more complex and critical than simple tooth repair. They are essential public health figures who navigate a challenging economic and infrastructural landscape to provide care that impacts systemic health, education, and quality of life. From combating the rise of non-communicable diseases to advocating for preventive hygiene in schools, dentists in Harare demonstrate resilience and dedication. As the city continues to grow and evolve, strengthening the dental healthcare system through improved access, education, and infrastructure will be vital for the holistic development of Zimbabwe’s capital. The commitment of these professionals ensures that oral health remains a priority in the broader narrative of public health improvement in</w:t>
      </w:r>
      <w:r>
        <w:t xml:space="preserve"> </w:t>
      </w:r>
      <w:r>
        <w:rPr>
          <w:bCs/>
          <w:b/>
        </w:rPr>
        <w:t xml:space="preserve">Zimbabwe Harare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Dentistry in Zimbabwe: A Comprehensive Essay on Oral Healthcare in Harare</dc:title>
  <dc:creator/>
  <cp:keywords/>
  <dcterms:created xsi:type="dcterms:W3CDTF">2026-07-29T03:50:48Z</dcterms:created>
  <dcterms:modified xsi:type="dcterms:W3CDTF">2026-07-29T03:50:48Z</dcterms:modified>
</cp:coreProperties>
</file>

<file path=docProps/custom.xml><?xml version="1.0" encoding="utf-8"?>
<Properties xmlns="http://schemas.openxmlformats.org/officeDocument/2006/custom-properties" xmlns:vt="http://schemas.openxmlformats.org/officeDocument/2006/docPropsVTypes"/>
</file>