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Australia</w:t>
      </w:r>
      <w:r>
        <w:t xml:space="preserve"> </w:t>
      </w:r>
      <w:r>
        <w:t xml:space="preserve">Melbourne</w:t>
      </w:r>
    </w:p>
    <w:bookmarkStart w:id="26" w:name="Xf716b8acaeabcff26bd89969b2a74c6eb6452e0"/>
    <w:p>
      <w:pPr>
        <w:pStyle w:val="Heading1"/>
      </w:pPr>
      <w:r>
        <w:t xml:space="preserve">Navigating Health Through Nutrition: The Essential Role of a Dietitian in Australia Melbourne</w:t>
      </w:r>
    </w:p>
    <w:p>
      <w:pPr>
        <w:pStyle w:val="FirstParagraph"/>
      </w:pPr>
      <w:r>
        <w:t xml:space="preserve">In the bustling, vibrant city of Melbourne, known for its coffee culture, diverse culinary landscape, and active lifestyle, the importance of nutritional guidance has never been more pronounced. While food is central to the social fabric of life here in</w:t>
      </w:r>
      <w:r>
        <w:t xml:space="preserve"> </w:t>
      </w:r>
      <w:r>
        <w:rPr>
          <w:bCs/>
          <w:b/>
        </w:rPr>
        <w:t xml:space="preserve">Australia Melbourne</w:t>
      </w:r>
      <w:r>
        <w:t xml:space="preserve">, navigating dietary choices can often be complex amidst modern health challenges. This is where the professional expertise of a</w:t>
      </w:r>
      <w:r>
        <w:t xml:space="preserve"> </w:t>
      </w:r>
      <w:r>
        <w:rPr>
          <w:bCs/>
          <w:b/>
        </w:rPr>
        <w:t xml:space="preserve">Dietitian</w:t>
      </w:r>
      <w:r>
        <w:t xml:space="preserve"> </w:t>
      </w:r>
      <w:r>
        <w:t xml:space="preserve">becomes not just a luxury, but a critical component of public health and individual well-being. An essay on this topic must explore how these healthcare professionals bridge the gap between scientific nutrition and practical daily living within the unique context of Australian life.</w:t>
      </w:r>
    </w:p>
    <w:bookmarkStart w:id="20" w:name="X76f438cb0f942950f85f5e92702a87c52affe2d"/>
    <w:p>
      <w:pPr>
        <w:pStyle w:val="Heading2"/>
      </w:pPr>
      <w:r>
        <w:t xml:space="preserve">The Professional Distinction: Dietitians vs. Nutritionists</w:t>
      </w:r>
    </w:p>
    <w:p>
      <w:pPr>
        <w:pStyle w:val="FirstParagraph"/>
      </w:pPr>
      <w:r>
        <w:t xml:space="preserve">To fully appreciate the value of a dietitian, one must first understand their professional standing. In Australia, the term "dietitian" is legally protected and regulated by the Dietitians Association of Australia (DAA). This distinction is crucial for residents in</w:t>
      </w:r>
      <w:r>
        <w:t xml:space="preserve"> </w:t>
      </w:r>
      <w:r>
        <w:rPr>
          <w:bCs/>
          <w:b/>
        </w:rPr>
        <w:t xml:space="preserve">Australia Melbourne</w:t>
      </w:r>
      <w:r>
        <w:t xml:space="preserve"> </w:t>
      </w:r>
      <w:r>
        <w:t xml:space="preserve">seeking reliable health advice. Unlike general nutritionists who may offer broad wellness tips, a dietitian holds tertiary qualifications and meets strict professional standards to practice. They are accredited by the Dietitians Association of Australia, ensuring that anyone working as a dietitian provides evidence-based care. This regulation provides peace of mind for patients in Melbourne dealing with serious health conditions, knowing their advice is grounded in rigorous scientific research and ethical practice.</w:t>
      </w:r>
    </w:p>
    <w:bookmarkEnd w:id="20"/>
    <w:bookmarkStart w:id="21" w:name="addressing-chronic-health-issues"/>
    <w:p>
      <w:pPr>
        <w:pStyle w:val="Heading2"/>
      </w:pPr>
      <w:r>
        <w:t xml:space="preserve">Addressing Chronic Health Issues</w:t>
      </w:r>
    </w:p>
    <w:p>
      <w:pPr>
        <w:pStyle w:val="FirstParagraph"/>
      </w:pPr>
      <w:r>
        <w:t xml:space="preserve">The prevalence of chronic diseases such as type 2 diabetes, cardiovascular disease, and obesity has become a significant public health concern in recent years. In the context of</w:t>
      </w:r>
      <w:r>
        <w:t xml:space="preserve"> </w:t>
      </w:r>
      <w:r>
        <w:rPr>
          <w:bCs/>
          <w:b/>
        </w:rPr>
        <w:t xml:space="preserve">Australia Melbourne</w:t>
      </w:r>
      <w:r>
        <w:t xml:space="preserve">, where lifestyle-related illnesses are increasingly common due to sedentary work cultures and processed food availability, dietitians play a pivotal role in prevention and management. A</w:t>
      </w:r>
      <w:r>
        <w:t xml:space="preserve"> </w:t>
      </w:r>
      <w:r>
        <w:rPr>
          <w:bCs/>
          <w:b/>
        </w:rPr>
        <w:t xml:space="preserve">Dietitian</w:t>
      </w:r>
      <w:r>
        <w:t xml:space="preserve"> </w:t>
      </w:r>
      <w:r>
        <w:t xml:space="preserve">does not simply prescribe restrictive diets; they analyze medical history, blood tests, and dietary habits to create personalized intervention plans. For instance, for a patient with insulin resistance in Melbourne’s suburban sprawl or inner-city apartments, a dietitian provides the tools to manage blood sugar levels through sustainable eating patterns rather than temporary fixes.</w:t>
      </w:r>
    </w:p>
    <w:p>
      <w:pPr>
        <w:pStyle w:val="BodyText"/>
      </w:pPr>
      <w:r>
        <w:t xml:space="preserve">Moreover, gut health has emerged as a major focus in modern medicine. Dietitians are at the forefront of managing conditions like Irritable Bowel Syndrome (IBS) and Inflammatory Bowel Disease (IBD). They utilize protocols such as the Low FODMAP diet, which requires careful supervision to ensure nutritional adequacy while minimizing symptoms. Without the guidance of a qualified</w:t>
      </w:r>
      <w:r>
        <w:t xml:space="preserve"> </w:t>
      </w:r>
      <w:r>
        <w:rPr>
          <w:bCs/>
          <w:b/>
        </w:rPr>
        <w:t xml:space="preserve">Dietitian</w:t>
      </w:r>
      <w:r>
        <w:t xml:space="preserve">, individuals risk exacerbating their conditions or developing nutrient deficiencies by self-diagnosing and eliminating food groups incorrectly.</w:t>
      </w:r>
    </w:p>
    <w:bookmarkEnd w:id="21"/>
    <w:bookmarkStart w:id="22" w:name="X511c9775e2ed7ea7e27654e566d56c6493a9bd9"/>
    <w:p>
      <w:pPr>
        <w:pStyle w:val="Heading2"/>
      </w:pPr>
      <w:r>
        <w:t xml:space="preserve">The Unique Food Culture of Australia Melbourne</w:t>
      </w:r>
    </w:p>
    <w:p>
      <w:pPr>
        <w:pStyle w:val="FirstParagraph"/>
      </w:pPr>
      <w:r>
        <w:t xml:space="preserve">Melbourne is globally renowned for its cosmopolitan food scene, offering everything from traditional Greek and Italian fare to modern Asian fusion. This diversity is a strength, but it also presents challenges regarding balanced nutrition. A key aspect of working with a dietitian in this environment is cultural competence and practicality. A skilled</w:t>
      </w:r>
      <w:r>
        <w:t xml:space="preserve"> </w:t>
      </w:r>
      <w:r>
        <w:rPr>
          <w:bCs/>
          <w:b/>
        </w:rPr>
        <w:t xml:space="preserve">Dietitian</w:t>
      </w:r>
      <w:r>
        <w:t xml:space="preserve"> </w:t>
      </w:r>
      <w:r>
        <w:t xml:space="preserve">understands the local grocery landscape in</w:t>
      </w:r>
      <w:r>
        <w:t xml:space="preserve"> </w:t>
      </w:r>
      <w:r>
        <w:rPr>
          <w:bCs/>
          <w:b/>
        </w:rPr>
        <w:t xml:space="preserve">Australia Melbourne</w:t>
      </w:r>
      <w:r>
        <w:t xml:space="preserve">, from major supermarkets like Woolworths and Coles to local farmers' markets such as Queen Victoria Market or Queen's Market. They help clients incorporate fresh, seasonal produce available locally into their diets.</w:t>
      </w:r>
    </w:p>
    <w:p>
      <w:pPr>
        <w:pStyle w:val="BodyText"/>
      </w:pPr>
      <w:r>
        <w:rPr>
          <w:bCs/>
          <w:b/>
        </w:rPr>
        <w:t xml:space="preserve">Key Insight:</w:t>
      </w:r>
      <w:r>
        <w:t xml:space="preserve"> </w:t>
      </w:r>
      <w:r>
        <w:t xml:space="preserve">A dietitian tailors advice to fit the lifestyle of a Melbourne resident, considering factors like busy work hours in the CBD, access to public transport for shopping, and the abundance of dining-out options that can be navigated healthily.</w:t>
      </w:r>
    </w:p>
    <w:p>
      <w:pPr>
        <w:pStyle w:val="BodyText"/>
      </w:pPr>
      <w:r>
        <w:t xml:space="preserve">Furthermore, cultural dietary preferences are respected and integrated. For many families in</w:t>
      </w:r>
      <w:r>
        <w:t xml:space="preserve"> </w:t>
      </w:r>
      <w:r>
        <w:rPr>
          <w:bCs/>
          <w:b/>
        </w:rPr>
        <w:t xml:space="preserve">Australia Melbourne</w:t>
      </w:r>
      <w:r>
        <w:t xml:space="preserve">, traditional dishes hold deep emotional and familial significance. A dietitian works to modify these recipes—perhaps reducing sodium or altering cooking methods—so that individuals can enjoy their heritage foods while maintaining health goals. This approach fosters a positive relationship with food, combating the stigma often associated with "dieting."</w:t>
      </w:r>
    </w:p>
    <w:bookmarkEnd w:id="22"/>
    <w:bookmarkStart w:id="23" w:name="Xafa5ba5c5c01ec7c356693cd254f21af2023b04"/>
    <w:p>
      <w:pPr>
        <w:pStyle w:val="Heading2"/>
      </w:pPr>
      <w:r>
        <w:t xml:space="preserve">Lifelong Care: From Pediatrics to Geriatrics</w:t>
      </w:r>
    </w:p>
    <w:p>
      <w:pPr>
        <w:pStyle w:val="FirstParagraph"/>
      </w:pPr>
      <w:r>
        <w:t xml:space="preserve">The scope of dietetic practice in Melbourne is vast, covering all stages of life. For expectant mothers in</w:t>
      </w:r>
      <w:r>
        <w:t xml:space="preserve"> </w:t>
      </w:r>
      <w:r>
        <w:rPr>
          <w:bCs/>
          <w:b/>
        </w:rPr>
        <w:t xml:space="preserve">Australia Melbourne</w:t>
      </w:r>
      <w:r>
        <w:t xml:space="preserve">, dietitians provide essential advice on prenatal nutrition, ensuring both mother and child receive adequate folic acid, iron, and other vital nutrients. In the realm of pediatrics, they address issues such as picky eating in toddlers or managing allergies—a critical issue given the rising rates of food sensitivities among Australian children.</w:t>
      </w:r>
    </w:p>
    <w:p>
      <w:pPr>
        <w:pStyle w:val="BodyText"/>
      </w:pPr>
      <w:r>
        <w:t xml:space="preserve">In contrast to these early life stages is the care required for the elderly population. As Melbourne’s demographic shifts towards an aging population, dietitians play a crucial role in preventing malnutrition and sarcopenia (muscle loss) in seniors. They address issues like swallowing difficulties (dysphagia) by modifying food textures while maintaining taste and presentation, which is vital for quality of life. This holistic approach ensures that the benefits of professional dietary advice extend across generations.</w:t>
      </w:r>
    </w:p>
    <w:bookmarkEnd w:id="23"/>
    <w:bookmarkStart w:id="24" w:name="economic-and-social-impact"/>
    <w:p>
      <w:pPr>
        <w:pStyle w:val="Heading2"/>
      </w:pPr>
      <w:r>
        <w:t xml:space="preserve">Economic and Social Impact</w:t>
      </w:r>
    </w:p>
    <w:p>
      <w:pPr>
        <w:pStyle w:val="FirstParagraph"/>
      </w:pPr>
      <w:r>
        <w:t xml:space="preserve">Investing in the services of a dietitian can also have economic benefits. By preventing or managing chronic diseases, individuals reduce their long-term healthcare costs. In a country with Medicare, while there may be rebates for specific conditions under Chronic Disease Management Plans, out-of-pocket costs remain. However, the value gained from improved energy levels, better mental health (given the gut-brain axis connection), and enhanced physical performance is immeasurable.</w:t>
      </w:r>
    </w:p>
    <w:p>
      <w:pPr>
        <w:pStyle w:val="BodyText"/>
      </w:pPr>
      <w:r>
        <w:t xml:space="preserve">Additionally, dietitians contribute to community health by running workshops in schools and workplaces across</w:t>
      </w:r>
      <w:r>
        <w:t xml:space="preserve"> </w:t>
      </w:r>
      <w:r>
        <w:rPr>
          <w:bCs/>
          <w:b/>
        </w:rPr>
        <w:t xml:space="preserve">Australia Melbourne</w:t>
      </w:r>
      <w:r>
        <w:t xml:space="preserve">. They promote nutritional literacy, helping people read food labels and make informed choices. This educational aspect empowers the community to take charge of their health independently.</w:t>
      </w:r>
    </w:p>
    <w:bookmarkEnd w:id="24"/>
    <w:bookmarkStart w:id="25" w:name="conclusion"/>
    <w:p>
      <w:pPr>
        <w:pStyle w:val="Heading2"/>
      </w:pPr>
      <w:r>
        <w:t xml:space="preserve">Conclusion</w:t>
      </w:r>
    </w:p>
    <w:p>
      <w:pPr>
        <w:pStyle w:val="FirstParagraph"/>
      </w:pPr>
      <w:r>
        <w:t xml:space="preserve">In conclusion, the role of a dietitian in</w:t>
      </w:r>
      <w:r>
        <w:t xml:space="preserve"> </w:t>
      </w:r>
      <w:r>
        <w:rPr>
          <w:bCs/>
          <w:b/>
        </w:rPr>
        <w:t xml:space="preserve">Australia Melbourne</w:t>
      </w:r>
      <w:r>
        <w:t xml:space="preserve"> </w:t>
      </w:r>
      <w:r>
        <w:t xml:space="preserve">is multifaceted and indispensable. They serve as educators, clinicians, advocates, and cultural interpreters within the food system. By bridging scientific evidence with practical application, they help individuals navigate the complexities of modern nutrition amidst one of the world's most diverse food cities. Whether managing chronic illness, optimizing athletic performance, or simply seeking to improve daily well-being through better eating habits in</w:t>
      </w:r>
      <w:r>
        <w:t xml:space="preserve"> </w:t>
      </w:r>
      <w:r>
        <w:rPr>
          <w:bCs/>
          <w:b/>
        </w:rPr>
        <w:t xml:space="preserve">Australia Melbourne</w:t>
      </w:r>
      <w:r>
        <w:t xml:space="preserve">, a qualified dietitian provides the personalized, evidence-based support necessary for lasting health. As society becomes more aware of the profound impact nutrition has on overall quality of life, the demand for and recognition of dietitians will only continue to grow, solidifying their place as essential healthcare providers in Australian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Dietitian in Australia Melbourne</dc:title>
  <dc:creator/>
  <dc:language>en</dc:language>
  <cp:keywords/>
  <dcterms:created xsi:type="dcterms:W3CDTF">2026-07-29T11:01:23Z</dcterms:created>
  <dcterms:modified xsi:type="dcterms:W3CDTF">2026-07-29T11:01:23Z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