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Dietitians</w:t>
      </w:r>
      <w:r>
        <w:t xml:space="preserve"> </w:t>
      </w:r>
      <w:r>
        <w:t xml:space="preserve">in</w:t>
      </w:r>
      <w:r>
        <w:t xml:space="preserve"> </w:t>
      </w:r>
      <w:r>
        <w:t xml:space="preserve">China</w:t>
      </w:r>
      <w:r>
        <w:t xml:space="preserve"> </w:t>
      </w:r>
      <w:r>
        <w:t xml:space="preserve">Shanghai</w:t>
      </w:r>
    </w:p>
    <w:bookmarkStart w:id="26" w:name="X0a434478a3dbaba8a5336bd44cc1b0a3ed2db0e"/>
    <w:p>
      <w:pPr>
        <w:pStyle w:val="Heading1"/>
      </w:pPr>
      <w:r>
        <w:t xml:space="preserve">Navigating Health and Nutrition in China Shanghai through the Profession of Dietitian</w:t>
      </w:r>
    </w:p>
    <w:p>
      <w:pPr>
        <w:pStyle w:val="FirstParagraph"/>
      </w:pPr>
      <w:r>
        <w:t xml:space="preserve">In the rapidly evolving landscape of public health, few professions have gained as much traction and necessity as that of the dietitian. Nowhere is this shift more palpable than in China Shanghai, a metropolis that serves not only as an economic powerhouse but also as a cultural melting pot where traditional dietary habits collide with modern lifestyle demands. The emergence and professionalization of the</w:t>
      </w:r>
      <w:r>
        <w:t xml:space="preserve"> </w:t>
      </w:r>
      <w:r>
        <w:rPr>
          <w:bCs/>
          <w:b/>
        </w:rPr>
        <w:t xml:space="preserve">Dietitian</w:t>
      </w:r>
      <w:r>
        <w:t xml:space="preserve"> </w:t>
      </w:r>
      <w:r>
        <w:t xml:space="preserve">role within this specific geographic and cultural context represent a critical juncture in healthcare delivery. This essay explores the significance, challenges, and future prospects of dietitians operating in China Shanghai, highlighting why their contribution is indispensable to the wellness of its residents.</w:t>
      </w:r>
    </w:p>
    <w:bookmarkStart w:id="20" w:name="Xeb1368ff1e7bc9decbc0b551d7ea809e7c47030"/>
    <w:p>
      <w:pPr>
        <w:pStyle w:val="Heading2"/>
      </w:pPr>
      <w:r>
        <w:t xml:space="preserve">The Unique Dietary Landscape of China Shanghai</w:t>
      </w:r>
    </w:p>
    <w:p>
      <w:pPr>
        <w:pStyle w:val="FirstParagraph"/>
      </w:pPr>
      <w:r>
        <w:t xml:space="preserve">To understand the necessity of a</w:t>
      </w:r>
      <w:r>
        <w:t xml:space="preserve"> </w:t>
      </w:r>
      <w:r>
        <w:rPr>
          <w:bCs/>
          <w:b/>
        </w:rPr>
        <w:t xml:space="preserve">Dietitian</w:t>
      </w:r>
      <w:r>
        <w:t xml:space="preserve"> </w:t>
      </w:r>
      <w:r>
        <w:t xml:space="preserve">in this region, one must first appreciate the complex dietary fabric of</w:t>
      </w:r>
      <w:r>
        <w:t xml:space="preserve"> </w:t>
      </w:r>
      <w:r>
        <w:rPr>
          <w:bCs/>
          <w:b/>
        </w:rPr>
        <w:t xml:space="preserve">China Shanghai</w:t>
      </w:r>
      <w:r>
        <w:t xml:space="preserve">. Historically, Shanghainese cuisine is renowned for its sweetness, emphasis on seasonal ingredients, and sophisticated cooking techniques. However, urbanization has dramatically altered consumption patterns. The population of China Shanghai is aging at an unprecedented rate, accompanied by a surge in lifestyle-related chronic diseases such as diabetes, hypertension, and obesity. This demographic shift creates a paradox: while the traditional palate favors rich flavors and carbohydrates like congee and noodles, medical science increasingly advocates for low-sodium, low-glycemic-index diets.</w:t>
      </w:r>
    </w:p>
    <w:p>
      <w:pPr>
        <w:pStyle w:val="BodyText"/>
      </w:pPr>
      <w:r>
        <w:t xml:space="preserve">Furthermore,</w:t>
      </w:r>
      <w:r>
        <w:t xml:space="preserve"> </w:t>
      </w:r>
      <w:r>
        <w:rPr>
          <w:bCs/>
          <w:b/>
        </w:rPr>
        <w:t xml:space="preserve">China Shanghai</w:t>
      </w:r>
      <w:r>
        <w:t xml:space="preserve"> </w:t>
      </w:r>
      <w:r>
        <w:t xml:space="preserve">is home to a significant expatriate population and a highly educated local workforce that is increasingly aware of global health trends. This demographic diversity requires nutritional guidance that bridges the gap between Eastern culinary traditions and Western medical nutrition therapy. A generic approach to nutrition fails here; instead, there is an urgent need for culturally competent dietary advice provided by qualified professionals.</w:t>
      </w:r>
    </w:p>
    <w:bookmarkEnd w:id="20"/>
    <w:bookmarkStart w:id="21" w:name="the-professional-emergence-of-dietitians"/>
    <w:p>
      <w:pPr>
        <w:pStyle w:val="Heading2"/>
      </w:pPr>
      <w:r>
        <w:t xml:space="preserve">The Professional Emergence of Dietitians</w:t>
      </w:r>
    </w:p>
    <w:p>
      <w:pPr>
        <w:pStyle w:val="FirstParagraph"/>
      </w:pPr>
      <w:r>
        <w:t xml:space="preserve">In recent years, the title of</w:t>
      </w:r>
      <w:r>
        <w:t xml:space="preserve"> </w:t>
      </w:r>
      <w:r>
        <w:rPr>
          <w:bCs/>
          <w:b/>
        </w:rPr>
        <w:t xml:space="preserve">Dietitian</w:t>
      </w:r>
      <w:r>
        <w:t xml:space="preserve"> </w:t>
      </w:r>
      <w:r>
        <w:t xml:space="preserve">has transitioned from a niche medical support role to a prominent healthcare profession in China. While nutritionists have existed for centuries in various forms, the modern registered dietitian brings evidence-based practice, clinical training, and regulatory oversight. In hospitals across</w:t>
      </w:r>
      <w:r>
        <w:t xml:space="preserve"> </w:t>
      </w:r>
      <w:r>
        <w:rPr>
          <w:bCs/>
          <w:b/>
        </w:rPr>
        <w:t xml:space="preserve">China Shanghai</w:t>
      </w:r>
      <w:r>
        <w:t xml:space="preserve">, such as Huashan Hospital and Ruijin Hospital, dietitians are now integral members of multidisciplinary teams treating patients with complex medical conditions.</w:t>
      </w:r>
    </w:p>
    <w:p>
      <w:pPr>
        <w:pStyle w:val="BodyText"/>
      </w:pPr>
      <w:r>
        <w:t xml:space="preserve">The role extends beyond mere meal planning. A professional</w:t>
      </w:r>
      <w:r>
        <w:t xml:space="preserve"> </w:t>
      </w:r>
      <w:r>
        <w:rPr>
          <w:bCs/>
          <w:b/>
        </w:rPr>
        <w:t xml:space="preserve">Dietitian</w:t>
      </w:r>
      <w:r>
        <w:t xml:space="preserve"> </w:t>
      </w:r>
      <w:r>
        <w:t xml:space="preserve">in this setting conducts comprehensive nutritional assessments, analyzes laboratory data, and develops personalized therapeutic nutrition plans. For instance, in managing Type 2 diabetes—a prevalent condition in the urban centers of China—the dietitian works alongside endocrinologists to adjust carbohydrate intake while respecting the patient’s cultural attachment to rice-based meals. This delicate balance requires deep expertise that goes beyond simple calorie counting.</w:t>
      </w:r>
    </w:p>
    <w:bookmarkEnd w:id="21"/>
    <w:bookmarkStart w:id="22" w:name="bridging-tradition-and-modernity"/>
    <w:p>
      <w:pPr>
        <w:pStyle w:val="Heading2"/>
      </w:pPr>
      <w:r>
        <w:t xml:space="preserve">Bridging Tradition and Modernity</w:t>
      </w:r>
    </w:p>
    <w:p>
      <w:pPr>
        <w:pStyle w:val="FirstParagraph"/>
      </w:pPr>
      <w:r>
        <w:t xml:space="preserve">A critical function of the</w:t>
      </w:r>
      <w:r>
        <w:t xml:space="preserve"> </w:t>
      </w:r>
      <w:r>
        <w:rPr>
          <w:bCs/>
          <w:b/>
        </w:rPr>
        <w:t xml:space="preserve">Dietitian</w:t>
      </w:r>
      <w:r>
        <w:t xml:space="preserve"> </w:t>
      </w:r>
      <w:r>
        <w:t xml:space="preserve">in China Shanghai is mediating between traditional beliefs and modern nutritional science. In many Chinese households, food is viewed not just as sustenance but as medicine (shanshi). Concepts such as "heating" or "cooling" foods are deeply ingrained. A skilled dietitian understands these cultural nuances and does not dismiss them outright but rather integrates scientific evidence to modify practices safely.</w:t>
      </w:r>
    </w:p>
    <w:p>
      <w:pPr>
        <w:pStyle w:val="BodyText"/>
      </w:pPr>
      <w:r>
        <w:t xml:space="preserve">For example, when addressing hypertension in an elderly population in Shanghai, a dietitian might reframe the reduction of soy sauce and preserved vegetables—not as a deprivation of flavor, but as a way to preserve the "vital energy" (Qi) by maintaining vascular health. This approach increases patient adherence. In</w:t>
      </w:r>
      <w:r>
        <w:t xml:space="preserve"> </w:t>
      </w:r>
      <w:r>
        <w:rPr>
          <w:bCs/>
          <w:b/>
        </w:rPr>
        <w:t xml:space="preserve">China Shanghai</w:t>
      </w:r>
      <w:r>
        <w:t xml:space="preserve">, where family dynamics often dictate eating habits, the dietitian also serves an educational role for families, empowering them to make healthier choices without dismantling their cultural identity.</w:t>
      </w:r>
    </w:p>
    <w:bookmarkEnd w:id="22"/>
    <w:bookmarkStart w:id="23" w:name="X792d9663f676a3b24235cd0c94a51651fb85369"/>
    <w:p>
      <w:pPr>
        <w:pStyle w:val="Heading2"/>
      </w:pPr>
      <w:r>
        <w:t xml:space="preserve">Economic and Social Impact in a Metropolis</w:t>
      </w:r>
    </w:p>
    <w:p>
      <w:pPr>
        <w:pStyle w:val="FirstParagraph"/>
      </w:pPr>
      <w:r>
        <w:t xml:space="preserve">The economic implications of employing</w:t>
      </w:r>
      <w:r>
        <w:t xml:space="preserve"> </w:t>
      </w:r>
      <w:r>
        <w:rPr>
          <w:bCs/>
          <w:b/>
        </w:rPr>
        <w:t xml:space="preserve">Dietitians</w:t>
      </w:r>
      <w:r>
        <w:t xml:space="preserve"> </w:t>
      </w:r>
      <w:r>
        <w:t xml:space="preserve">in</w:t>
      </w:r>
      <w:r>
        <w:t xml:space="preserve"> </w:t>
      </w:r>
      <w:r>
        <w:rPr>
          <w:bCs/>
          <w:b/>
        </w:rPr>
        <w:t xml:space="preserve">China Shanghai</w:t>
      </w:r>
      <w:r>
        <w:t xml:space="preserve"> </w:t>
      </w:r>
      <w:r>
        <w:t xml:space="preserve">are profound. Healthcare costs associated with chronic diseases place a significant burden on the national healthcare system. By focusing on preventive nutrition, dietitians help reduce the incidence of these costly conditions. Moreover, the wellness industry in Shanghai is booming. High-net-worth individuals, athletes, and celebrities are increasingly seeking private dietary counseling for performance optimization and aesthetic goals.</w:t>
      </w:r>
    </w:p>
    <w:p>
      <w:pPr>
        <w:pStyle w:val="BodyText"/>
      </w:pPr>
      <w:r>
        <w:t xml:space="preserve">This demand has spurred the growth of private practice clinics and corporate wellness programs within</w:t>
      </w:r>
      <w:r>
        <w:t xml:space="preserve"> </w:t>
      </w:r>
      <w:r>
        <w:rPr>
          <w:bCs/>
          <w:b/>
        </w:rPr>
        <w:t xml:space="preserve">China Shanghai</w:t>
      </w:r>
      <w:r>
        <w:t xml:space="preserve">. Companies recognize that employee health correlates with productivity. Thus, dietitians are now finding roles in corporate settings, designing healthy cafeteria options, and conducting workshops on stress management through nutrition. This diversification of the dietitian's role underscores its adaptability and value in a dynamic urban environment.</w:t>
      </w:r>
    </w:p>
    <w:bookmarkEnd w:id="23"/>
    <w:bookmarkStart w:id="24" w:name="challenges-and-future-directions"/>
    <w:p>
      <w:pPr>
        <w:pStyle w:val="Heading2"/>
      </w:pPr>
      <w:r>
        <w:t xml:space="preserve">Challenges and Future Directions</w:t>
      </w:r>
    </w:p>
    <w:p>
      <w:pPr>
        <w:pStyle w:val="FirstParagraph"/>
      </w:pPr>
      <w:r>
        <w:t xml:space="preserve">Despite the progress, challenges remain. There is still public confusion between the terms "nutritionist," "dietitian," and "food service manager." Regulatory frameworks are strengthening, but enforcement varies. Furthermore, there is a need for more specialized training programs in</w:t>
      </w:r>
      <w:r>
        <w:t xml:space="preserve"> </w:t>
      </w:r>
      <w:r>
        <w:rPr>
          <w:bCs/>
          <w:b/>
        </w:rPr>
        <w:t xml:space="preserve">China Shanghai</w:t>
      </w:r>
      <w:r>
        <w:t xml:space="preserve"> </w:t>
      </w:r>
      <w:r>
        <w:t xml:space="preserve">universities that focus on clinical nutrition research tailored to the genetic and environmental factors of East Asian populations.</w:t>
      </w:r>
    </w:p>
    <w:p>
      <w:pPr>
        <w:pStyle w:val="BodyText"/>
      </w:pPr>
      <w:r>
        <w:t xml:space="preserve">The future of the</w:t>
      </w:r>
      <w:r>
        <w:t xml:space="preserve"> </w:t>
      </w:r>
      <w:r>
        <w:rPr>
          <w:bCs/>
          <w:b/>
        </w:rPr>
        <w:t xml:space="preserve">Dietitian</w:t>
      </w:r>
      <w:r>
        <w:t xml:space="preserve"> </w:t>
      </w:r>
      <w:r>
        <w:t xml:space="preserve">profession in</w:t>
      </w:r>
      <w:r>
        <w:t xml:space="preserve"> </w:t>
      </w:r>
      <w:r>
        <w:rPr>
          <w:bCs/>
          <w:b/>
        </w:rPr>
        <w:t xml:space="preserve">China Shanghai</w:t>
      </w:r>
      <w:r>
        <w:t xml:space="preserve"> </w:t>
      </w:r>
      <w:r>
        <w:t xml:space="preserve">also lies in technology. Digital health platforms, AI-driven dietary tracking apps, and tele-nutrition consultations are becoming standard. Dietitians must adapt to these tools to reach a broader audience efficiently. The integration of big data from wearable devices allows for real-time nutritional adjustments, making preventive care more proactive than reactive.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Dietitian</w:t>
      </w:r>
      <w:r>
        <w:t xml:space="preserve"> </w:t>
      </w:r>
      <w:r>
        <w:t xml:space="preserve">is not merely an import of Western medical practice but a vital adaptation to the specific health needs of</w:t>
      </w:r>
      <w:r>
        <w:t xml:space="preserve"> </w:t>
      </w:r>
      <w:r>
        <w:rPr>
          <w:bCs/>
          <w:b/>
        </w:rPr>
        <w:t xml:space="preserve">China Shanghai</w:t>
      </w:r>
      <w:r>
        <w:t xml:space="preserve">. As this city continues to evolve economically and demographically, the demand for expert nutritional guidance will only intensify. By bridging traditional culinary heritage with modern scientific understanding, dietitians play a pivotal role in enhancing the quality of life for residents. They are not just advisors on what to eat; they are architects of health in one of the world's most vibrant and complex urban centers. The future well-being of</w:t>
      </w:r>
      <w:r>
        <w:t xml:space="preserve"> </w:t>
      </w:r>
      <w:r>
        <w:rPr>
          <w:bCs/>
          <w:b/>
        </w:rPr>
        <w:t xml:space="preserve">China Shanghai</w:t>
      </w:r>
      <w:r>
        <w:t xml:space="preserve"> </w:t>
      </w:r>
      <w:r>
        <w:t xml:space="preserve">depends significantly on the continued professionalization, recognition, and expansion of this essential healthcare discipline.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Dietitians in China Shanghai</dc:title>
  <dc:creator/>
  <cp:keywords/>
  <dcterms:created xsi:type="dcterms:W3CDTF">2026-07-29T09:52:05Z</dcterms:created>
  <dcterms:modified xsi:type="dcterms:W3CDTF">2026-07-29T09:52:05Z</dcterms:modified>
</cp:coreProperties>
</file>

<file path=docProps/custom.xml><?xml version="1.0" encoding="utf-8"?>
<Properties xmlns="http://schemas.openxmlformats.org/officeDocument/2006/custom-properties" xmlns:vt="http://schemas.openxmlformats.org/officeDocument/2006/docPropsVTypes"/>
</file>