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India:</w:t>
      </w:r>
      <w:r>
        <w:t xml:space="preserve"> </w:t>
      </w:r>
      <w:r>
        <w:t xml:space="preserve">A</w:t>
      </w:r>
      <w:r>
        <w:t xml:space="preserve"> </w:t>
      </w:r>
      <w:r>
        <w:t xml:space="preserve">Focus</w:t>
      </w:r>
      <w:r>
        <w:t xml:space="preserve"> </w:t>
      </w:r>
      <w:r>
        <w:t xml:space="preserve">on</w:t>
      </w:r>
      <w:r>
        <w:t xml:space="preserve"> </w:t>
      </w:r>
      <w:r>
        <w:t xml:space="preserve">Bangalore</w:t>
      </w:r>
    </w:p>
    <w:bookmarkStart w:id="20" w:name="X52905ecaf4f8189fef57b3726296904e821cfd2"/>
    <w:p>
      <w:pPr>
        <w:pStyle w:val="Heading1"/>
      </w:pPr>
      <w:r>
        <w:t xml:space="preserve">The Essential Role of a Dietitian in India: A Focus on Bangalore</w:t>
      </w:r>
    </w:p>
    <w:p>
      <w:pPr>
        <w:pStyle w:val="FirstParagraph"/>
      </w:pPr>
      <w:r>
        <w:t xml:space="preserve">In the rapidly evolving landscape of modern healthcare, the definition of wellness has shifted dramatically from merely treating illness to actively promoting vitality and longevity. Central to this paradigm shift is the profession of dietetics. While nutrition has always been a part of cultural life, the formalized guidance provided by a qualified</w:t>
      </w:r>
      <w:r>
        <w:t xml:space="preserve"> </w:t>
      </w:r>
      <w:r>
        <w:rPr>
          <w:bCs/>
          <w:b/>
        </w:rPr>
        <w:t xml:space="preserve">Dietitian</w:t>
      </w:r>
      <w:r>
        <w:t xml:space="preserve"> </w:t>
      </w:r>
      <w:r>
        <w:t xml:space="preserve">has become an indispensable asset in maintaining public health. Nowhere is this need more pronounced than in</w:t>
      </w:r>
      <w:r>
        <w:t xml:space="preserve"> </w:t>
      </w:r>
      <w:r>
        <w:rPr>
          <w:bCs/>
          <w:b/>
        </w:rPr>
        <w:t xml:space="preserve">India Bangalore</w:t>
      </w:r>
      <w:r>
        <w:t xml:space="preserve">, a city that stands as a unique microcosm of traditional heritage colliding with hyper-modern lifestyles.</w:t>
      </w:r>
    </w:p>
    <w:p>
      <w:pPr>
        <w:pStyle w:val="BodyText"/>
      </w:pPr>
      <w:r>
        <w:t xml:space="preserve">To understand the critical importance of engaging a</w:t>
      </w:r>
      <w:r>
        <w:t xml:space="preserve"> </w:t>
      </w:r>
      <w:r>
        <w:rPr>
          <w:bCs/>
          <w:b/>
        </w:rPr>
        <w:t xml:space="preserve">Dietitian</w:t>
      </w:r>
      <w:r>
        <w:t xml:space="preserve">, one must first appreciate the complex nutritional context of</w:t>
      </w:r>
      <w:r>
        <w:t xml:space="preserve"> </w:t>
      </w:r>
      <w:r>
        <w:rPr>
          <w:bCs/>
          <w:b/>
        </w:rPr>
        <w:t xml:space="preserve">India Bangalore</w:t>
      </w:r>
      <w:r>
        <w:t xml:space="preserve">. This metropolitan hub is often referred to as the "Silicon Valley of India." It attracts talent from every corner of the country and indeed, from around the world. Consequently, it is a city characterized by an unprecedented diversity in dietary habits. One can find authentic South Indian vegetarian thalis alongside high-calorie Western fast food, Middle Eastern delicacies, and continental cuisines within a few kilometers of each other. This abundance of choice is both a blessing and a curse. While it offers culinary exploration, it also creates an environment ripe for nutritional imbalance.</w:t>
      </w:r>
    </w:p>
    <w:p>
      <w:pPr>
        <w:pStyle w:val="BodyText"/>
      </w:pPr>
      <w:r>
        <w:t xml:space="preserve">The primary challenge facing the residents of</w:t>
      </w:r>
      <w:r>
        <w:t xml:space="preserve"> </w:t>
      </w:r>
      <w:r>
        <w:rPr>
          <w:bCs/>
          <w:b/>
        </w:rPr>
        <w:t xml:space="preserve">India Bangalore</w:t>
      </w:r>
      <w:r>
        <w:t xml:space="preserve"> </w:t>
      </w:r>
      <w:r>
        <w:t xml:space="preserve">is the dual burden of malnutrition and lifestyle diseases. On one hand, issues like anemia and micronutrient deficiencies persist, particularly among women and children. On the other hand, urban professionals in this bustling tech hub are increasingly suffering from Non-Communicable Diseases (NCDs) such as Type 2 Diabetes, Hypertension, Obesity, and Cardiovascular disorders. The sedentary nature of IT jobs combined with high-stress environments often leads to poor eating choices. In this scenario, the role of a</w:t>
      </w:r>
      <w:r>
        <w:t xml:space="preserve"> </w:t>
      </w:r>
      <w:r>
        <w:rPr>
          <w:bCs/>
          <w:b/>
        </w:rPr>
        <w:t xml:space="preserve">Dietitian</w:t>
      </w:r>
      <w:r>
        <w:t xml:space="preserve"> </w:t>
      </w:r>
      <w:r>
        <w:t xml:space="preserve">transcends simple meal planning; it becomes a medical necessity for disease management and prevention.</w:t>
      </w:r>
    </w:p>
    <w:p>
      <w:pPr>
        <w:pStyle w:val="BodyText"/>
      </w:pPr>
      <w:r>
        <w:t xml:space="preserve">A registered</w:t>
      </w:r>
      <w:r>
        <w:t xml:space="preserve"> </w:t>
      </w:r>
      <w:r>
        <w:rPr>
          <w:bCs/>
          <w:b/>
        </w:rPr>
        <w:t xml:space="preserve">Dietitian</w:t>
      </w:r>
      <w:r>
        <w:t xml:space="preserve"> </w:t>
      </w:r>
      <w:r>
        <w:t xml:space="preserve">provides evidence-based nutritional counseling that is tailored to individual needs. Unlike generic diet trends found on social media, which can often be harmful or ineffective, a professional</w:t>
      </w:r>
      <w:r>
        <w:t xml:space="preserve"> </w:t>
      </w:r>
      <w:r>
        <w:rPr>
          <w:bCs/>
          <w:b/>
        </w:rPr>
        <w:t xml:space="preserve">Dietitian</w:t>
      </w:r>
      <w:r>
        <w:t xml:space="preserve"> </w:t>
      </w:r>
      <w:r>
        <w:t xml:space="preserve">assesses blood work, metabolic rates, medical history, and lifestyle constraints. In the context of</w:t>
      </w:r>
      <w:r>
        <w:t xml:space="preserve"> </w:t>
      </w:r>
      <w:r>
        <w:rPr>
          <w:bCs/>
          <w:b/>
        </w:rPr>
        <w:t xml:space="preserve">India Bangalore</w:t>
      </w:r>
      <w:r>
        <w:t xml:space="preserve">, this personalization is crucial because the local cuisine is rich in carbohydrates but can sometimes lack adequate protein and fiber if not prepared correctly. A skilled dietitian knows how to adapt traditional foods like dosa, idli, sambar, and rice to fit modern health goals without stripping away their cultural essence. They teach patients how to modify portion sizes, choose healthier cooking oils like mustard or groundnut oil over refined seed oils, and incorporate local superfoods such as drumstick (moringa), ragi (finger millet), and jackfruit into their daily diets.</w:t>
      </w:r>
    </w:p>
    <w:p>
      <w:pPr>
        <w:pStyle w:val="BodyText"/>
      </w:pPr>
      <w:r>
        <w:t xml:space="preserve">Furthermore, the busy pace of life in</w:t>
      </w:r>
      <w:r>
        <w:t xml:space="preserve"> </w:t>
      </w:r>
      <w:r>
        <w:rPr>
          <w:bCs/>
          <w:b/>
        </w:rPr>
        <w:t xml:space="preserve">India Bangalore</w:t>
      </w:r>
      <w:r>
        <w:t xml:space="preserve"> </w:t>
      </w:r>
      <w:r>
        <w:t xml:space="preserve">makes convenience a major factor in food choices. With countless delivery apps available at the tap of a screen, many residents resort to unhealthy takeout meals. A</w:t>
      </w:r>
      <w:r>
        <w:t xml:space="preserve"> </w:t>
      </w:r>
      <w:r>
        <w:rPr>
          <w:bCs/>
          <w:b/>
        </w:rPr>
        <w:t xml:space="preserve">Dietitian</w:t>
      </w:r>
      <w:r>
        <w:t xml:space="preserve"> </w:t>
      </w:r>
      <w:r>
        <w:t xml:space="preserve">plays a pivotal role here by helping clients navigate this digital food landscape. They provide strategies for making healthier decisions when ordering out, identifying hidden sugars and trans fats in restaurant foods, and preparing quick yet nutritious meals for those with limited time. This practical guidance is essential for long-term adherence to a healthy lifestyle.</w:t>
      </w:r>
    </w:p>
    <w:p>
      <w:pPr>
        <w:pStyle w:val="BodyText"/>
      </w:pPr>
      <w:r>
        <w:t xml:space="preserve">Mental health is another dimension where dietetics intersects with overall wellness. Bangalore has an increasing awareness of mental health issues, including anxiety and depression among its youth and working professionals. Emerging research highlights the strong connection between gut health and mental well-being, often referred to as the "gut-brain axis." A</w:t>
      </w:r>
      <w:r>
        <w:t xml:space="preserve"> </w:t>
      </w:r>
      <w:r>
        <w:rPr>
          <w:bCs/>
          <w:b/>
        </w:rPr>
        <w:t xml:space="preserve">Dietitian</w:t>
      </w:r>
      <w:r>
        <w:t xml:space="preserve"> </w:t>
      </w:r>
      <w:r>
        <w:t xml:space="preserve">can design diets that support mental health by focusing on anti-inflammatory foods, adequate omega-3 fatty acids, probiotics, and essential vitamins like B12 and D. In a city where stress levels are notoriously high due to traffic congestion (a well-known issue in</w:t>
      </w:r>
      <w:r>
        <w:t xml:space="preserve"> </w:t>
      </w:r>
      <w:r>
        <w:rPr>
          <w:bCs/>
          <w:b/>
        </w:rPr>
        <w:t xml:space="preserve">India Bangalore</w:t>
      </w:r>
      <w:r>
        <w:t xml:space="preserve">) and competitive work cultures, nutritional support becomes a key component of holistic mental care.</w:t>
      </w:r>
    </w:p>
    <w:p>
      <w:pPr>
        <w:pStyle w:val="BodyText"/>
      </w:pPr>
      <w:r>
        <w:t xml:space="preserve">Economic accessibility is also a consideration. While one might assume that healthy eating is expensive, the expertise of a</w:t>
      </w:r>
      <w:r>
        <w:t xml:space="preserve"> </w:t>
      </w:r>
      <w:r>
        <w:rPr>
          <w:bCs/>
          <w:b/>
        </w:rPr>
        <w:t xml:space="preserve">Dietitian</w:t>
      </w:r>
      <w:r>
        <w:t xml:space="preserve"> </w:t>
      </w:r>
      <w:r>
        <w:t xml:space="preserve">can actually lead to cost savings in the long run by preventing chronic diseases that require expensive medical interventions. Moreover, traditional Indian diets are often budget-friendly when structured correctly. A</w:t>
      </w:r>
      <w:r>
        <w:t xml:space="preserve"> </w:t>
      </w:r>
      <w:r>
        <w:rPr>
          <w:bCs/>
          <w:b/>
        </w:rPr>
        <w:t xml:space="preserve">Dietitian</w:t>
      </w:r>
      <w:r>
        <w:t xml:space="preserve"> </w:t>
      </w:r>
      <w:r>
        <w:t xml:space="preserve">helps individuals maximize the nutritional value of affordable local ingredients, ensuring that good health is not a privilege reserved for the wealthy but an accessible goal for all citizens in</w:t>
      </w:r>
      <w:r>
        <w:t xml:space="preserve"> </w:t>
      </w:r>
      <w:r>
        <w:rPr>
          <w:bCs/>
          <w:b/>
        </w:rPr>
        <w:t xml:space="preserve">India Bangalore</w:t>
      </w:r>
      <w:r>
        <w:t xml:space="preserve">.</w:t>
      </w:r>
    </w:p>
    <w:p>
      <w:pPr>
        <w:pStyle w:val="BodyText"/>
      </w:pPr>
      <w:r>
        <w:t xml:space="preserve">In conclusion, the integration of professional dietary guidance into daily life is vital for the residents of</w:t>
      </w:r>
      <w:r>
        <w:t xml:space="preserve"> </w:t>
      </w:r>
      <w:r>
        <w:rPr>
          <w:bCs/>
          <w:b/>
        </w:rPr>
        <w:t xml:space="preserve">India Bangalore</w:t>
      </w:r>
      <w:r>
        <w:t xml:space="preserve">. The city’s unique blend of technological advancement, cultural diversity, and fast-paced living creates specific nutritional challenges that require specialized solutions. A qualified</w:t>
      </w:r>
      <w:r>
        <w:t xml:space="preserve"> </w:t>
      </w:r>
      <w:r>
        <w:rPr>
          <w:bCs/>
          <w:b/>
        </w:rPr>
        <w:t xml:space="preserve">Dietitian</w:t>
      </w:r>
      <w:r>
        <w:t xml:space="preserve"> </w:t>
      </w:r>
      <w:r>
        <w:t xml:space="preserve">serves as a navigator through this complex food environment, offering personalized strategies to combat lifestyle diseases while respecting traditional culinary preferences. As the healthcare landscape in India continues to evolve towards preventative care, the demand for dietitians will only grow. For anyone residing in or planning to move to</w:t>
      </w:r>
      <w:r>
        <w:t xml:space="preserve"> </w:t>
      </w:r>
      <w:r>
        <w:rPr>
          <w:bCs/>
          <w:b/>
        </w:rPr>
        <w:t xml:space="preserve">India Bangalore</w:t>
      </w:r>
      <w:r>
        <w:t xml:space="preserve">, consulting with a</w:t>
      </w:r>
      <w:r>
        <w:t xml:space="preserve"> </w:t>
      </w:r>
      <w:r>
        <w:rPr>
          <w:bCs/>
          <w:b/>
        </w:rPr>
        <w:t xml:space="preserve">Dietitian</w:t>
      </w:r>
      <w:r>
        <w:t xml:space="preserve"> </w:t>
      </w:r>
      <w:r>
        <w:t xml:space="preserve">is not just a health choice; it is an investment in a sustainable, vibrant, and healthy future.</w:t>
      </w:r>
    </w:p>
    <w:p>
      <w:pPr>
        <w:pStyle w:val="BodyText"/>
      </w:pPr>
      <w:r>
        <w:t xml:space="preserve">The journey towards optimal health is personal and dynamic. It requires professional support that understands the local context of</w:t>
      </w:r>
      <w:r>
        <w:t xml:space="preserve"> </w:t>
      </w:r>
      <w:r>
        <w:rPr>
          <w:bCs/>
          <w:b/>
        </w:rPr>
        <w:t xml:space="preserve">India Bangalore</w:t>
      </w:r>
      <w:r>
        <w:t xml:space="preserve">. By embracing the guidance of a</w:t>
      </w:r>
      <w:r>
        <w:t xml:space="preserve"> </w:t>
      </w:r>
      <w:r>
        <w:rPr>
          <w:bCs/>
          <w:b/>
        </w:rPr>
        <w:t xml:space="preserve">Dietitian</w:t>
      </w:r>
      <w:r>
        <w:t xml:space="preserve">, individuals can transform their relationship with food, turning it from a source of stress into a powerful tool for vitality. Let us recognize and value this profession as we strive to build healthier communities in one of India's most dynamic cities.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a Dietitian in India: A Focus on Bangalore</dc:title>
  <dc:creator/>
  <cp:keywords/>
  <dcterms:created xsi:type="dcterms:W3CDTF">2026-07-29T15:28:04Z</dcterms:created>
  <dcterms:modified xsi:type="dcterms:W3CDTF">2026-07-29T15:28:04Z</dcterms:modified>
</cp:coreProperties>
</file>

<file path=docProps/custom.xml><?xml version="1.0" encoding="utf-8"?>
<Properties xmlns="http://schemas.openxmlformats.org/officeDocument/2006/custom-properties" xmlns:vt="http://schemas.openxmlformats.org/officeDocument/2006/docPropsVTypes"/>
</file>