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Nepal</w:t>
      </w:r>
      <w:r>
        <w:t xml:space="preserve"> </w:t>
      </w:r>
      <w:r>
        <w:t xml:space="preserve">Kathmandu</w:t>
      </w:r>
    </w:p>
    <w:bookmarkStart w:id="26" w:name="X47797a1a3544ca651b8f8a22b9c7c14fae827ab"/>
    <w:p>
      <w:pPr>
        <w:pStyle w:val="Heading1"/>
      </w:pPr>
      <w:r>
        <w:t xml:space="preserve">Navigating the Nutritional Crossroads: The Vital Role of the</w:t>
      </w:r>
      <w:r>
        <w:t xml:space="preserve"> </w:t>
      </w:r>
      <w:r>
        <w:rPr>
          <w:bCs/>
          <w:b/>
        </w:rPr>
        <w:t xml:space="preserve">Dietitian</w:t>
      </w:r>
      <w:r>
        <w:t xml:space="preserve"> </w:t>
      </w:r>
      <w:r>
        <w:t xml:space="preserve">in Modern</w:t>
      </w:r>
      <w:r>
        <w:t xml:space="preserve"> </w:t>
      </w:r>
      <w:r>
        <w:rPr>
          <w:bCs/>
          <w:b/>
        </w:rPr>
        <w:t xml:space="preserve">Nepal Kathmandu</w:t>
      </w:r>
    </w:p>
    <w:p>
      <w:pPr>
        <w:pStyle w:val="FirstParagraph"/>
      </w:pPr>
      <w:r>
        <w:t xml:space="preserve">In the rapidly evolving urban landscape of South Asia, few cities present as complex a nutritional paradox as</w:t>
      </w:r>
      <w:r>
        <w:t xml:space="preserve"> </w:t>
      </w:r>
      <w:r>
        <w:rPr>
          <w:bCs/>
          <w:b/>
        </w:rPr>
        <w:t xml:space="preserve">Nepal Kathmandu</w:t>
      </w:r>
      <w:r>
        <w:t xml:space="preserve">. Once celebrated for its wholesome, farm-to-table tradition rooted in organic agriculture and physical labor, the capital city is currently undergoing a seismic shift in lifestyle and dietary habits. This transition has brought with it a rise in non-communicable diseases that threatens the public health of the nation. In this context, the role of a professional</w:t>
      </w:r>
      <w:r>
        <w:t xml:space="preserve"> </w:t>
      </w:r>
      <w:r>
        <w:rPr>
          <w:bCs/>
          <w:b/>
        </w:rPr>
        <w:t xml:space="preserve">Dietitian</w:t>
      </w:r>
      <w:r>
        <w:t xml:space="preserve"> </w:t>
      </w:r>
      <w:r>
        <w:t xml:space="preserve">has transcended from being a mere luxury for the elite to becoming an absolute necessity for sustainable public health. The integration of nutritional science into daily life in</w:t>
      </w:r>
      <w:r>
        <w:t xml:space="preserve"> </w:t>
      </w:r>
      <w:r>
        <w:rPr>
          <w:bCs/>
          <w:b/>
        </w:rPr>
        <w:t xml:space="preserve">Nepal Kathmandu</w:t>
      </w:r>
      <w:r>
        <w:t xml:space="preserve"> </w:t>
      </w:r>
      <w:r>
        <w:t xml:space="preserve">is not just about weight management; it is about preserving culture, preventing disease, and fostering economic productivity.</w:t>
      </w:r>
    </w:p>
    <w:bookmarkStart w:id="20" w:name="X50fa140e8846a346527c295b6614c8e156b19b3"/>
    <w:p>
      <w:pPr>
        <w:pStyle w:val="Heading2"/>
      </w:pPr>
      <w:r>
        <w:t xml:space="preserve">The Changing Dietary Landscape of Nepal Kathmandu</w:t>
      </w:r>
    </w:p>
    <w:p>
      <w:pPr>
        <w:pStyle w:val="FirstParagraph"/>
      </w:pPr>
      <w:r>
        <w:t xml:space="preserve">To understand the urgency for a qualified</w:t>
      </w:r>
      <w:r>
        <w:t xml:space="preserve"> </w:t>
      </w:r>
      <w:r>
        <w:rPr>
          <w:bCs/>
          <w:b/>
        </w:rPr>
        <w:t xml:space="preserve">Dietitian</w:t>
      </w:r>
      <w:r>
        <w:t xml:space="preserve">, one must first analyze the current state of nutrition in</w:t>
      </w:r>
      <w:r>
        <w:t xml:space="preserve"> </w:t>
      </w:r>
      <w:r>
        <w:rPr>
          <w:bCs/>
          <w:b/>
        </w:rPr>
        <w:t xml:space="preserve">Nepal Kathmandu</w:t>
      </w:r>
      <w:r>
        <w:t xml:space="preserve">. Traditionally, the Nepali diet was rich in complex carbohydrates (dal bhat), seasonal vegetables, and fermented dairy products. However, urbanization has accelerated a transition toward sedentary lifestyles and processed foods. The streets of</w:t>
      </w:r>
      <w:r>
        <w:t xml:space="preserve"> </w:t>
      </w:r>
      <w:r>
        <w:rPr>
          <w:bCs/>
          <w:b/>
        </w:rPr>
        <w:t xml:space="preserve">Nepal Kathmandu</w:t>
      </w:r>
      <w:r>
        <w:t xml:space="preserve"> </w:t>
      </w:r>
      <w:r>
        <w:t xml:space="preserve">are now lined with fast-food outlets offering high-calorie, low-nutrient meals that cater to the busy working class and students.</w:t>
      </w:r>
    </w:p>
    <w:p>
      <w:pPr>
        <w:pStyle w:val="BodyText"/>
      </w:pPr>
      <w:r>
        <w:t xml:space="preserve">This shift has resulted in a "double burden" of malnutrition. On one hand, there remains a prevalence of micronutrient deficiencies such as iron and vitamin A among children and pregnant women. On the other hand, there is a skyrocketing incidence of obesity, type 2 diabetes, hypertension, and cardiovascular diseases among adults in</w:t>
      </w:r>
      <w:r>
        <w:t xml:space="preserve"> </w:t>
      </w:r>
      <w:r>
        <w:rPr>
          <w:bCs/>
          <w:b/>
        </w:rPr>
        <w:t xml:space="preserve">Nepal Kathmandu</w:t>
      </w:r>
      <w:r>
        <w:t xml:space="preserve">. The average office worker in this city may sit for ten hours a day while consuming energy-dense meals that lack essential fiber and vitamins. It is precisely this gap between traditional wisdom and modern reality that requires the expert intervention of a</w:t>
      </w:r>
      <w:r>
        <w:t xml:space="preserve"> </w:t>
      </w:r>
      <w:r>
        <w:rPr>
          <w:bCs/>
          <w:b/>
        </w:rPr>
        <w:t xml:space="preserve">Dietitian</w:t>
      </w:r>
      <w:r>
        <w:t xml:space="preserve">.</w:t>
      </w:r>
    </w:p>
    <w:bookmarkEnd w:id="20"/>
    <w:bookmarkStart w:id="21" w:name="bridging-tradition-and-modern-science"/>
    <w:p>
      <w:pPr>
        <w:pStyle w:val="Heading2"/>
      </w:pPr>
      <w:r>
        <w:t xml:space="preserve">Bridging Tradition and Modern Science</w:t>
      </w:r>
    </w:p>
    <w:p>
      <w:pPr>
        <w:pStyle w:val="FirstParagraph"/>
      </w:pPr>
      <w:r>
        <w:t xml:space="preserve">A common misconception is that the advice of a</w:t>
      </w:r>
      <w:r>
        <w:t xml:space="preserve"> </w:t>
      </w:r>
      <w:r>
        <w:rPr>
          <w:bCs/>
          <w:b/>
        </w:rPr>
        <w:t xml:space="preserve">Dietitian</w:t>
      </w:r>
      <w:r>
        <w:t xml:space="preserve"> </w:t>
      </w:r>
      <w:r>
        <w:t xml:space="preserve">conflicts with traditional Nepali culture. However, in reality, a skilled professional in this field serves as a bridge between ancient dietary practices and modern nutritional science. In the context of</w:t>
      </w:r>
      <w:r>
        <w:t xml:space="preserve"> </w:t>
      </w:r>
      <w:r>
        <w:rPr>
          <w:bCs/>
          <w:b/>
        </w:rPr>
        <w:t xml:space="preserve">Nepal Kathmandu</w:t>
      </w:r>
      <w:r>
        <w:t xml:space="preserve">, the ideal approach to nutrition does not involve importing foreign diets like keto or paleo indiscriminately. Instead, it involves optimizing local resources.</w:t>
      </w:r>
    </w:p>
    <w:p>
      <w:pPr>
        <w:pStyle w:val="BodyText"/>
      </w:pPr>
      <w:r>
        <w:t xml:space="preserve">A</w:t>
      </w:r>
      <w:r>
        <w:t xml:space="preserve"> </w:t>
      </w:r>
      <w:r>
        <w:rPr>
          <w:bCs/>
          <w:b/>
        </w:rPr>
        <w:t xml:space="preserve">Dietitian</w:t>
      </w:r>
      <w:r>
        <w:t xml:space="preserve"> </w:t>
      </w:r>
      <w:r>
        <w:t xml:space="preserve">helps individuals in</w:t>
      </w:r>
      <w:r>
        <w:t xml:space="preserve"> </w:t>
      </w:r>
      <w:r>
        <w:rPr>
          <w:bCs/>
          <w:b/>
        </w:rPr>
        <w:t xml:space="preserve">Nepal Kathmandu</w:t>
      </w:r>
      <w:r>
        <w:t xml:space="preserve"> </w:t>
      </w:r>
      <w:r>
        <w:t xml:space="preserve">understand how to prepare traditional staples like lentils and rice in ways that maximize glycemic control and nutrient absorption. They guide families on incorporating more leafy greens native to the hills of Nepal, which are often discarded or underutilized due to convenience-seeking behaviors. By validating local food preferences while correcting nutritional imbalances, a</w:t>
      </w:r>
      <w:r>
        <w:t xml:space="preserve"> </w:t>
      </w:r>
      <w:r>
        <w:rPr>
          <w:bCs/>
          <w:b/>
        </w:rPr>
        <w:t xml:space="preserve">Dietitian</w:t>
      </w:r>
      <w:r>
        <w:t xml:space="preserve"> </w:t>
      </w:r>
      <w:r>
        <w:t xml:space="preserve">ensures that dietary changes are culturally acceptable and sustainable for the people of</w:t>
      </w:r>
      <w:r>
        <w:t xml:space="preserve"> </w:t>
      </w:r>
      <w:r>
        <w:rPr>
          <w:bCs/>
          <w:b/>
        </w:rPr>
        <w:t xml:space="preserve">Nepal Kathmandu</w:t>
      </w:r>
      <w:r>
        <w:t xml:space="preserve">.</w:t>
      </w:r>
    </w:p>
    <w:bookmarkEnd w:id="21"/>
    <w:bookmarkStart w:id="22" w:name="Xfc778b8c653e9fb41471aa9232aeaca78ab869b"/>
    <w:p>
      <w:pPr>
        <w:pStyle w:val="Heading2"/>
      </w:pPr>
      <w:r>
        <w:t xml:space="preserve">Clinical Significance: Managing Chronic Diseases in an Urban Setting</w:t>
      </w:r>
    </w:p>
    <w:p>
      <w:pPr>
        <w:pStyle w:val="FirstParagraph"/>
      </w:pPr>
      <w:r>
        <w:t xml:space="preserve">The most critical argument for the prominence of the</w:t>
      </w:r>
      <w:r>
        <w:t xml:space="preserve"> </w:t>
      </w:r>
      <w:r>
        <w:rPr>
          <w:bCs/>
          <w:b/>
        </w:rPr>
        <w:t xml:space="preserve">Dietitian</w:t>
      </w:r>
      <w:r>
        <w:t xml:space="preserve"> </w:t>
      </w:r>
      <w:r>
        <w:t xml:space="preserve">in healthcare systems across</w:t>
      </w:r>
      <w:r>
        <w:t xml:space="preserve"> </w:t>
      </w:r>
      <w:r>
        <w:rPr>
          <w:bCs/>
          <w:b/>
        </w:rPr>
        <w:t xml:space="preserve">Nepal Kathmandu</w:t>
      </w:r>
      <w:r>
        <w:t xml:space="preserve"> </w:t>
      </w:r>
      <w:r>
        <w:t xml:space="preserve">is the management of lifestyle diseases. Diabetes, often referred to as a lifestyle epidemic, has reached alarming rates in Nepal’s capital. Medical treatment alone—prescribing insulin or metformin—is insufficient if the patient’s dietary habits remain unchanged.</w:t>
      </w:r>
    </w:p>
    <w:p>
      <w:pPr>
        <w:pStyle w:val="BodyText"/>
      </w:pPr>
      <w:r>
        <w:t xml:space="preserve">Dietary therapy is the cornerstone of diabetes and hypertension management. A</w:t>
      </w:r>
      <w:r>
        <w:t xml:space="preserve"> </w:t>
      </w:r>
      <w:r>
        <w:rPr>
          <w:bCs/>
          <w:b/>
        </w:rPr>
        <w:t xml:space="preserve">Dietitian</w:t>
      </w:r>
      <w:r>
        <w:t xml:space="preserve"> </w:t>
      </w:r>
      <w:r>
        <w:t xml:space="preserve">works alongside physicians to create personalized meal plans that consider blood sugar levels, kidney function, and lifestyle constraints. For instance, a patient in</w:t>
      </w:r>
      <w:r>
        <w:t xml:space="preserve"> </w:t>
      </w:r>
      <w:r>
        <w:rPr>
          <w:bCs/>
          <w:b/>
        </w:rPr>
        <w:t xml:space="preserve">Nepal Kathmandu</w:t>
      </w:r>
      <w:r>
        <w:t xml:space="preserve"> </w:t>
      </w:r>
      <w:r>
        <w:t xml:space="preserve">might need specific guidance on portion control regarding rice consumption or alternatives to sugary snacks during social gatherings like weddings or festivals. Without the ongoing support and education provided by a</w:t>
      </w:r>
      <w:r>
        <w:t xml:space="preserve"> </w:t>
      </w:r>
      <w:r>
        <w:rPr>
          <w:bCs/>
          <w:b/>
        </w:rPr>
        <w:t xml:space="preserve">Dietitian</w:t>
      </w:r>
      <w:r>
        <w:t xml:space="preserve">, patients often struggle to maintain long-term adherence to medical advice, leading to preventable complications such as blindness, kidney failure, and heart attacks.</w:t>
      </w:r>
    </w:p>
    <w:bookmarkEnd w:id="22"/>
    <w:bookmarkStart w:id="23" w:name="X9a6969f8091220178295ebdeffffdd7c3b4fd21"/>
    <w:p>
      <w:pPr>
        <w:pStyle w:val="Heading2"/>
      </w:pPr>
      <w:r>
        <w:t xml:space="preserve">Promoting Public Health Awareness and Education</w:t>
      </w:r>
    </w:p>
    <w:p>
      <w:pPr>
        <w:pStyle w:val="FirstParagraph"/>
      </w:pPr>
      <w:r>
        <w:t xml:space="preserve">Beyond individual consultations, the role of a</w:t>
      </w:r>
      <w:r>
        <w:t xml:space="preserve"> </w:t>
      </w:r>
      <w:r>
        <w:rPr>
          <w:bCs/>
          <w:b/>
        </w:rPr>
        <w:t xml:space="preserve">Dietitian</w:t>
      </w:r>
      <w:r>
        <w:t xml:space="preserve"> </w:t>
      </w:r>
      <w:r>
        <w:t xml:space="preserve">in</w:t>
      </w:r>
      <w:r>
        <w:t xml:space="preserve"> </w:t>
      </w:r>
      <w:r>
        <w:rPr>
          <w:bCs/>
          <w:b/>
        </w:rPr>
        <w:t xml:space="preserve">Nepal Kathmandu</w:t>
      </w:r>
      <w:r>
        <w:t xml:space="preserve"> </w:t>
      </w:r>
      <w:r>
        <w:t xml:space="preserve">is increasingly shifting toward public health advocacy. With the rise of social media, there is an abundance of misinformation regarding nutrition. Influencers often promote unverified detox teas and extreme fasting techniques that can be harmful to the general population.</w:t>
      </w:r>
    </w:p>
    <w:p>
      <w:pPr>
        <w:pStyle w:val="BodyText"/>
      </w:pPr>
      <w:r>
        <w:t xml:space="preserve">Educated</w:t>
      </w:r>
      <w:r>
        <w:t xml:space="preserve"> </w:t>
      </w:r>
      <w:r>
        <w:rPr>
          <w:bCs/>
          <w:b/>
        </w:rPr>
        <w:t xml:space="preserve">Dietitians</w:t>
      </w:r>
      <w:r>
        <w:t xml:space="preserve"> </w:t>
      </w:r>
      <w:r>
        <w:t xml:space="preserve">play a crucial role in combating this misinformation by providing evidence-based guidance through workshops, school programs, and media campaigns in</w:t>
      </w:r>
      <w:r>
        <w:t xml:space="preserve"> </w:t>
      </w:r>
      <w:r>
        <w:rPr>
          <w:bCs/>
          <w:b/>
        </w:rPr>
        <w:t xml:space="preserve">Nepal Kathmandu</w:t>
      </w:r>
      <w:r>
        <w:t xml:space="preserve">. They educate parents on proper infant feeding practices, teachers on healthy school lunches, and corporate HR departments on employee wellness initiatives. This proactive approach to education is essential for creating a generation in</w:t>
      </w:r>
      <w:r>
        <w:t xml:space="preserve"> </w:t>
      </w:r>
      <w:r>
        <w:rPr>
          <w:bCs/>
          <w:b/>
        </w:rPr>
        <w:t xml:space="preserve">Nepal Kathmandu</w:t>
      </w:r>
      <w:r>
        <w:t xml:space="preserve"> </w:t>
      </w:r>
      <w:r>
        <w:t xml:space="preserve">that values nutrition as a pillar of health rather than viewing food merely as fuel or pleasure.</w:t>
      </w:r>
    </w:p>
    <w:bookmarkEnd w:id="23"/>
    <w:bookmarkStart w:id="24" w:name="economic-and-social-impact"/>
    <w:p>
      <w:pPr>
        <w:pStyle w:val="Heading2"/>
      </w:pPr>
      <w:r>
        <w:t xml:space="preserve">Economic and Social Impact</w:t>
      </w:r>
    </w:p>
    <w:p>
      <w:pPr>
        <w:pStyle w:val="FirstParagraph"/>
      </w:pPr>
      <w:r>
        <w:t xml:space="preserve">The integration of professional nutritional services also carries significant economic implications for</w:t>
      </w:r>
      <w:r>
        <w:t xml:space="preserve"> </w:t>
      </w:r>
      <w:r>
        <w:rPr>
          <w:bCs/>
          <w:b/>
        </w:rPr>
        <w:t xml:space="preserve">Nepal Kathmandu</w:t>
      </w:r>
      <w:r>
        <w:t xml:space="preserve">. Healthcare costs associated with treating chronic lifestyle diseases place a massive burden on both individual families and the national healthcare system. By investing in preventive care through dietary counseling, the city can reduce these long-term medical expenses.</w:t>
      </w:r>
    </w:p>
    <w:p>
      <w:pPr>
        <w:pStyle w:val="BodyText"/>
      </w:pPr>
      <w:r>
        <w:t xml:space="preserve">Furthermore, better nutrition leads to improved cognitive function and physical energy among students and workers. A well-nourished workforce in</w:t>
      </w:r>
      <w:r>
        <w:t xml:space="preserve"> </w:t>
      </w:r>
      <w:r>
        <w:rPr>
          <w:bCs/>
          <w:b/>
        </w:rPr>
        <w:t xml:space="preserve">Nepal Kathmandu</w:t>
      </w:r>
      <w:r>
        <w:t xml:space="preserve"> </w:t>
      </w:r>
      <w:r>
        <w:t xml:space="preserve">is more productive, absent fewer days due to illness, and capable of contributing more effectively to the nation’s economic growth. The</w:t>
      </w:r>
      <w:r>
        <w:t xml:space="preserve"> </w:t>
      </w:r>
      <w:r>
        <w:rPr>
          <w:bCs/>
          <w:b/>
        </w:rPr>
        <w:t xml:space="preserve">Dietitian</w:t>
      </w:r>
      <w:r>
        <w:t xml:space="preserve">, therefore, acts not just as a health practitioner but as an agent of economic stability.</w:t>
      </w:r>
    </w:p>
    <w:bookmarkEnd w:id="24"/>
    <w:bookmarkStart w:id="25" w:name="X6b04aa3c9e8fe68539c55aeffa236c9014b4a53"/>
    <w:p>
      <w:pPr>
        <w:pStyle w:val="Heading2"/>
      </w:pPr>
      <w:r>
        <w:t xml:space="preserve">Conclusion: A Call for Institutional Recognition</w:t>
      </w:r>
    </w:p>
    <w:p>
      <w:pPr>
        <w:pStyle w:val="FirstParagraph"/>
      </w:pPr>
      <w:r>
        <w:t xml:space="preserve">In conclusion, the journey toward optimal health in modern</w:t>
      </w:r>
      <w:r>
        <w:t xml:space="preserve"> </w:t>
      </w:r>
      <w:r>
        <w:rPr>
          <w:bCs/>
          <w:b/>
        </w:rPr>
        <w:t xml:space="preserve">Nepal Kathmandu</w:t>
      </w:r>
      <w:r>
        <w:t xml:space="preserve"> </w:t>
      </w:r>
      <w:r>
        <w:t xml:space="preserve">is fraught with challenges posed by urbanization and changing dietary habits. The solution lies in the expertise, empathy, and scientific knowledge of the professional</w:t>
      </w:r>
      <w:r>
        <w:t xml:space="preserve"> </w:t>
      </w:r>
      <w:r>
        <w:rPr>
          <w:bCs/>
          <w:b/>
        </w:rPr>
        <w:t xml:space="preserve">Dietitian</w:t>
      </w:r>
      <w:r>
        <w:t xml:space="preserve">. They are uniquely positioned to navigate the complexities of local food culture while addressing contemporary health crises.</w:t>
      </w:r>
    </w:p>
    <w:p>
      <w:pPr>
        <w:pStyle w:val="BodyText"/>
      </w:pPr>
      <w:r>
        <w:t xml:space="preserve">It is imperative that hospitals, schools, corporate offices, and public health initiatives in</w:t>
      </w:r>
      <w:r>
        <w:t xml:space="preserve"> </w:t>
      </w:r>
      <w:r>
        <w:rPr>
          <w:bCs/>
          <w:b/>
        </w:rPr>
        <w:t xml:space="preserve">Nepal Kathmandu</w:t>
      </w:r>
      <w:r>
        <w:t xml:space="preserve"> </w:t>
      </w:r>
      <w:r>
        <w:t xml:space="preserve">recognize the strategic value of hiring qualified dietitians. As we look toward a healthier future for the capital, we must embrace nutrition not as an afterthought, but as a fundamental component of healthcare policy. By empowering individuals with the knowledge to make informed food choices, we can ensure that</w:t>
      </w:r>
      <w:r>
        <w:t xml:space="preserve"> </w:t>
      </w:r>
      <w:r>
        <w:rPr>
          <w:bCs/>
          <w:b/>
        </w:rPr>
        <w:t xml:space="preserve">Nepal Kathmandu</w:t>
      </w:r>
      <w:r>
        <w:t xml:space="preserve"> </w:t>
      </w:r>
      <w:r>
        <w:t xml:space="preserve">thrives physically and economically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Dietitian in Nepal Kathmandu</dc:title>
  <dc:creator/>
  <dc:language>en</dc:language>
  <cp:keywords/>
  <dcterms:created xsi:type="dcterms:W3CDTF">2026-07-29T22:23:29Z</dcterms:created>
  <dcterms:modified xsi:type="dcterms:W3CDTF">2026-07-29T22:23:29Z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