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86fe540f23afa4a02ddaf14f406e6c419addd6d"/>
    <w:p>
      <w:pPr>
        <w:pStyle w:val="Heading1"/>
      </w:pPr>
      <w:r>
        <w:t xml:space="preserve">The Vital Role of the Dietitian in South Africa Johannesburg</w:t>
      </w:r>
    </w:p>
    <w:p>
      <w:pPr>
        <w:pStyle w:val="FirstParagraph"/>
      </w:pPr>
      <w:r>
        <w:t xml:space="preserve">In the dynamic and rapidly evolving landscape of modern healthcare, few professionals bridge the gap between clinical science and daily lifestyle as effectively as a Dietitian. In South Africa Johannesburg, this profession has taken on heightened significance. As one of Africa’s largest economic hubs and a city characterized by stark socio-economic contrasts, Johannesburg presents unique nutritional challenges that require specialized intervention. The presence of a qualified Dietitian is no longer merely a luxury for the affluent but an essential component of public health strategy in South Africa Johannesburg.</w:t>
      </w:r>
    </w:p>
    <w:bookmarkStart w:id="20" w:name="the-dual-burden-of-malnutrition"/>
    <w:p>
      <w:pPr>
        <w:pStyle w:val="Heading2"/>
      </w:pPr>
      <w:r>
        <w:t xml:space="preserve">The Dual Burden of Malnutrition</w:t>
      </w:r>
    </w:p>
    <w:p>
      <w:pPr>
        <w:pStyle w:val="FirstParagraph"/>
      </w:pPr>
      <w:r>
        <w:t xml:space="preserve">To understand why the services of a Dietitian are critical in this region, one must first acknowledge the complex nutritional reality facing South Africa Johannesburg. The city is currently grappling with what global health organizations term the "double burden of malnutrition." This phenomenon describes a situation where undernutrition and micronutrient deficiencies coexist with obesity and diet-related chronic diseases within the same population, community, or household.</w:t>
      </w:r>
    </w:p>
    <w:p>
      <w:pPr>
        <w:pStyle w:val="BodyText"/>
      </w:pPr>
      <w:r>
        <w:t xml:space="preserve">In Soweto, Sandton, Alexandra, and the CBD alike, one can find individuals suffering from stunting due to early-life protein-energy malnutrition alongside adults battling severe obesity. This duality creates a complex clinical picture that requires nuanced expertise. A general practitioner may manage symptoms of diabetes or hypertension, but it is the Dietitian who addresses the root cause: poor dietary habits and lack of nutritional education. In South Africa Johannesburg, where access to affordable, nutritious food is often limited by both cost and availability in "food deserts," the guidance provided by a professional is indispensable.</w:t>
      </w:r>
    </w:p>
    <w:bookmarkEnd w:id="20"/>
    <w:bookmarkStart w:id="21" w:name="tackling-non-communicable-diseases-ncds"/>
    <w:p>
      <w:pPr>
        <w:pStyle w:val="Heading2"/>
      </w:pPr>
      <w:r>
        <w:t xml:space="preserve">Tackling Non-Communicable Diseases (NCDs)</w:t>
      </w:r>
    </w:p>
    <w:p>
      <w:pPr>
        <w:pStyle w:val="FirstParagraph"/>
      </w:pPr>
      <w:r>
        <w:t xml:space="preserve">South Africa Johannesburg has seen a alarming rise in Non-Communicable Diseases (NCDs). Cardiovascular diseases, type 2 diabetes, and certain cancers are leading causes of morbidity and mortality. Research consistently shows that up to eighty percent of these conditions are preventable through lifestyle changes, primarily dietary modification.</w:t>
      </w:r>
    </w:p>
    <w:p>
      <w:pPr>
        <w:pStyle w:val="BodyText"/>
      </w:pPr>
      <w:r>
        <w:t xml:space="preserve">This is where the Dietitian becomes a frontline defender of public health. Unlike general nutritionists who may offer broad advice, a registered Dietitian in South Africa Johannesburg undergoes rigorous clinical training. They understand metabolic processes and can tailor medical nutrition therapy to specific conditions. For instance, for a patient in Johannesburg diagnosed with pre-diabetes—a common condition given the high sugar consumption prevalent in local processed foods—a Dietitian can create a culturally appropriate meal plan that respects local culinary traditions while managing blood glucose levels.</w:t>
      </w:r>
    </w:p>
    <w:bookmarkEnd w:id="21"/>
    <w:bookmarkStart w:id="22" w:name="cultural-competence-and-local-context"/>
    <w:p>
      <w:pPr>
        <w:pStyle w:val="Heading2"/>
      </w:pPr>
      <w:r>
        <w:t xml:space="preserve">Cultural Competence and Local Context</w:t>
      </w:r>
    </w:p>
    <w:p>
      <w:pPr>
        <w:pStyle w:val="FirstParagraph"/>
      </w:pPr>
      <w:r>
        <w:t xml:space="preserve">A crucial aspect of the role of a Dietitian in South Africa Johannesburg is cultural competence. The city is a mosaic of cultures, including Zulu, Xhosa, Sotho, Tswana, as well as significant Indian and European populations. Food is deeply embedded in these cultural identities. A generic diet plan imported from Europe or North America often fails because it ignores local food preferences and economic realities.</w:t>
      </w:r>
    </w:p>
    <w:p>
      <w:pPr>
        <w:pStyle w:val="BodyText"/>
      </w:pPr>
      <w:r>
        <w:t xml:space="preserve">An effective Dietitian in this region understands the significance of staples like pap (maize porridge), bogobe, morogo (wild spinach), and imbewu. They work to reframe these traditional foods not as enemies of health, but as foundations for a balanced diet. For example, they might advise on portion control regarding starchy staples while encouraging the increased intake of leafy greens which are abundant in local markets like the New Market or various township street vendors. By integrating indigenous knowledge with modern nutritional science, Dietitians ensure that their advice is not only medically sound but also socially acceptable and sustainable for patients in South Africa Johannesburg.</w:t>
      </w:r>
    </w:p>
    <w:bookmarkEnd w:id="22"/>
    <w:bookmarkStart w:id="23" w:name="X7ad467f919ab1aca99f7f2113a8f740cc53821a"/>
    <w:p>
      <w:pPr>
        <w:pStyle w:val="Heading2"/>
      </w:pPr>
      <w:r>
        <w:t xml:space="preserve">Economic Implications and Healthcare Efficiency</w:t>
      </w:r>
    </w:p>
    <w:p>
      <w:pPr>
        <w:pStyle w:val="FirstParagraph"/>
      </w:pPr>
      <w:r>
        <w:t xml:space="preserve">The integration of Dietitians into the healthcare system of South Africa Johannesburg also has profound economic implications. With a strained public health sector, preventive care is vital to reducing the burden on hospitals. Preventing chronic disease through nutritional intervention reduces the long-term costs associated with treating complications such as kidney failure in diabetic patients or strokes in hypertensive individuals.</w:t>
      </w:r>
    </w:p>
    <w:p>
      <w:pPr>
        <w:pStyle w:val="BodyText"/>
      </w:pPr>
      <w:r>
        <w:t xml:space="preserve">In the private sector, employers are increasingly recognizing the value of occupational health programs that include nutritional counseling. A workforce suffering from fatigue due to poor nutrition is less productive and more prone to illness. Therefore, hiring a Dietitian for corporate wellness programs is an investment that yields returns in employee health and productivity. This trend highlights the growing recognition across South Africa Johannesburg that food is medicine.</w:t>
      </w:r>
    </w:p>
    <w:bookmarkEnd w:id="23"/>
    <w:bookmarkStart w:id="24" w:name="X90ae09d09335e06f3b36d91b7f361863273b0b8"/>
    <w:p>
      <w:pPr>
        <w:pStyle w:val="Heading2"/>
      </w:pPr>
      <w:r>
        <w:t xml:space="preserve">The Future: Education and Community Outreach</w:t>
      </w:r>
    </w:p>
    <w:p>
      <w:pPr>
        <w:pStyle w:val="FirstParagraph"/>
      </w:pPr>
      <w:r>
        <w:t xml:space="preserve">Looking ahead, the role of the Dietitian must expand beyond clinical settings into community education. In South Africa Johannesburg, where misinformation about diets spreads rapidly via social media, professional guidance is a safeguard against harmful fad diets. Dietitians are tasked with educating communities on reading food labels, understanding hidden sugars in processed foods common in convenience stores, and budgeting for healthy eating.</w:t>
      </w:r>
    </w:p>
    <w:p>
      <w:pPr>
        <w:pStyle w:val="BodyText"/>
      </w:pPr>
      <w:r>
        <w:t xml:space="preserve">Furthermore, there is a need to advocate for policy changes that support nutritional security. This includes lobbying for better labeling laws and subsidizing fresh produce over ultra-processed items. A Dietitian acts as an advocate not just for the individual patient, but for the community at large in South Africa Johannesburg.</w:t>
      </w:r>
    </w:p>
    <w:bookmarkEnd w:id="24"/>
    <w:bookmarkStart w:id="25" w:name="conclusion"/>
    <w:p>
      <w:pPr>
        <w:pStyle w:val="Heading2"/>
      </w:pPr>
      <w:r>
        <w:t xml:space="preserve">Conclusion</w:t>
      </w:r>
    </w:p>
    <w:p>
      <w:pPr>
        <w:pStyle w:val="FirstParagraph"/>
      </w:pPr>
      <w:r>
        <w:t xml:space="preserve">In conclusion, the Dietitian stands as a cornerstone of health and wellness in South Africa Johannesburg. Faced with a dual burden of malnutrition and rising chronic diseases, the city requires expert intervention to navigate its complex food environment. By combining clinical expertise with cultural sensitivity and economic awareness, Dietitians provide essential services that save lives, reduce healthcare costs, and improve the quality of life for residents.</w:t>
      </w:r>
    </w:p>
    <w:p>
      <w:pPr>
        <w:pStyle w:val="BodyText"/>
      </w:pPr>
      <w:r>
        <w:t xml:space="preserve">As South Africa Johannesburg continues to develop economically and socially, the integration of dietary advice into mainstream healthcare must be prioritized. Whether in a private practice in Rosebank or a community clinic in Tembisa, the Dietitian remains an indispensable ally in the fight for a healthier nation. The future of health in this vibrant metropolis depends significantly on our ability to harness and support the expertise that only a qualified Dietitian can provide.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South Africa Johannesburg</dc:title>
  <dc:creator/>
  <dc:language>en</dc:language>
  <cp:keywords/>
  <dcterms:created xsi:type="dcterms:W3CDTF">2026-07-29T22:14:15Z</dcterms:created>
  <dcterms:modified xsi:type="dcterms:W3CDTF">2026-07-29T22:14:15Z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