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Diplomacy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Argentina</w:t>
      </w:r>
      <w:r>
        <w:t xml:space="preserve"> </w:t>
      </w:r>
      <w:r>
        <w:t xml:space="preserve">Buenos</w:t>
      </w:r>
      <w:r>
        <w:t xml:space="preserve"> </w:t>
      </w:r>
      <w:r>
        <w:t xml:space="preserve">Aires</w:t>
      </w:r>
    </w:p>
    <w:bookmarkStart w:id="20" w:name="X8902895172cee0b53668579860a1e0f78d783c4"/>
    <w:p>
      <w:pPr>
        <w:pStyle w:val="Heading1"/>
      </w:pPr>
      <w:r>
        <w:t xml:space="preserve">The Art of Diplomacy in the Heart of Argentina Buenos Aires</w:t>
      </w:r>
    </w:p>
    <w:p>
      <w:pPr>
        <w:pStyle w:val="FirstParagraph"/>
      </w:pPr>
      <w:r>
        <w:t xml:space="preserve">An Essay on International Relations, Cultural Nuance, and Strategic Engagement in the Southern Cone</w:t>
      </w:r>
      <w:r>
        <w:t xml:space="preserve"> </w:t>
      </w:r>
      <w:r>
        <w:t xml:space="preserve">In the intricate tapestry of international relations, few cities serve as a more vibrant and pivotal stage than</w:t>
      </w:r>
      <w:r>
        <w:t xml:space="preserve"> </w:t>
      </w:r>
      <w:r>
        <w:rPr>
          <w:bCs/>
          <w:b/>
        </w:rPr>
        <w:t xml:space="preserve">Argentina Buenos Aires</w:t>
      </w:r>
      <w:r>
        <w:t xml:space="preserve">. Nestled along the sweeping curves of the Rio de la Plata, this metropolis is not merely a geographic location but a symbolic center where history, culture, and high-stakes geopolitics converge. For any</w:t>
      </w:r>
      <w:r>
        <w:t xml:space="preserve"> </w:t>
      </w:r>
      <w:r>
        <w:rPr>
          <w:iCs/>
          <w:i/>
        </w:rPr>
        <w:t xml:space="preserve">Diplomat</w:t>
      </w:r>
      <w:r>
        <w:t xml:space="preserve"> </w:t>
      </w:r>
      <w:r>
        <w:t xml:space="preserve">tasked with navigating the complexities of global politics within this region, understanding the unique interplay between local tradition and international expectation is paramount. The role of a diplomat in</w:t>
      </w:r>
      <w:r>
        <w:t xml:space="preserve"> </w:t>
      </w:r>
      <w:r>
        <w:rPr>
          <w:bCs/>
          <w:b/>
        </w:rPr>
        <w:t xml:space="preserve">Argentina Buenos Aires</w:t>
      </w:r>
      <w:r>
        <w:t xml:space="preserve"> </w:t>
      </w:r>
      <w:r>
        <w:t xml:space="preserve">transcends mere negotiation; it requires a deep immersion into the soul of a nation that prizes passion, intellect, and resilience above all else.</w:t>
      </w:r>
      <w:r>
        <w:t xml:space="preserve"> </w:t>
      </w:r>
      <w:r>
        <w:t xml:space="preserve">To understand diplomacy in this context, one must first appreciate the historical weight carried by</w:t>
      </w:r>
      <w:r>
        <w:t xml:space="preserve"> </w:t>
      </w:r>
      <w:r>
        <w:rPr>
          <w:bCs/>
          <w:b/>
        </w:rPr>
        <w:t xml:space="preserve">Argentina Buenos Aires</w:t>
      </w:r>
      <w:r>
        <w:t xml:space="preserve">. As a former global power in the late 19th century and currently one of Latin America’s largest economies, Argentina occupies a unique position in international affairs. The city itself is often referred to as the "Paris of South America," yet it possesses a distinct rioplatense identity that blends European sophistication with Latin American fervor. A</w:t>
      </w:r>
      <w:r>
        <w:t xml:space="preserve"> </w:t>
      </w:r>
      <w:r>
        <w:rPr>
          <w:iCs/>
          <w:i/>
        </w:rPr>
        <w:t xml:space="preserve">Diplomat</w:t>
      </w:r>
      <w:r>
        <w:t xml:space="preserve"> </w:t>
      </w:r>
      <w:r>
        <w:t xml:space="preserve">operating here cannot rely solely on standard protocols or cold transactional logic. They must engage with a society that values personal connection, known locally as *confianza*. In</w:t>
      </w:r>
      <w:r>
        <w:t xml:space="preserve"> </w:t>
      </w:r>
      <w:r>
        <w:rPr>
          <w:bCs/>
          <w:b/>
        </w:rPr>
        <w:t xml:space="preserve">Argentina Buenos Aires</w:t>
      </w:r>
      <w:r>
        <w:t xml:space="preserve">, business and politics are rarely divorced from the social sphere; the most significant diplomatic breakthroughs often occur not in sterile conference rooms, but over long lunches in Palermo or during evening gatherings in Recoleta.</w:t>
      </w:r>
      <w:r>
        <w:t xml:space="preserve"> </w:t>
      </w:r>
      <w:r>
        <w:t xml:space="preserve">The cultural dimension of being a</w:t>
      </w:r>
      <w:r>
        <w:t xml:space="preserve"> </w:t>
      </w:r>
      <w:r>
        <w:rPr>
          <w:iCs/>
          <w:i/>
        </w:rPr>
        <w:t xml:space="preserve">Diplomat</w:t>
      </w:r>
      <w:r>
        <w:t xml:space="preserve"> </w:t>
      </w:r>
      <w:r>
        <w:t xml:space="preserve">in this region is both a challenge and an opportunity. Argentine society is highly articulate, educated, and critical. The media landscape is robust, civil society is active, and the public opinion plays a decisive role in shaping foreign policy outcomes for the nation. Therefore, a</w:t>
      </w:r>
      <w:r>
        <w:t xml:space="preserve"> </w:t>
      </w:r>
      <w:r>
        <w:rPr>
          <w:iCs/>
          <w:i/>
        </w:rPr>
        <w:t xml:space="preserve">Diplomat</w:t>
      </w:r>
      <w:r>
        <w:t xml:space="preserve"> </w:t>
      </w:r>
      <w:r>
        <w:t xml:space="preserve">stationed in</w:t>
      </w:r>
      <w:r>
        <w:t xml:space="preserve"> </w:t>
      </w:r>
      <w:r>
        <w:rPr>
          <w:bCs/>
          <w:b/>
        </w:rPr>
        <w:t xml:space="preserve">Argentina Buenos Aires</w:t>
      </w:r>
      <w:r>
        <w:t xml:space="preserve"> </w:t>
      </w:r>
      <w:r>
        <w:t xml:space="preserve">must possess exceptional communication skills that go beyond linguistic fluency. They must understand the subtext of Argentine discourse, where politeness can sometimes mask firm disagreement, and where humor is used as both a shield and a sword. Misreading these cues can lead to diplomatic missteps that could undermine months of preparation. Conversely, mastering these nuances allows for the building of genuine rapport with counterparts in government, industry, and civil society.</w:t>
      </w:r>
      <w:r>
        <w:t xml:space="preserve"> </w:t>
      </w:r>
      <w:r>
        <w:t xml:space="preserve">Furthermore, the economic landscape of</w:t>
      </w:r>
      <w:r>
        <w:t xml:space="preserve"> </w:t>
      </w:r>
      <w:r>
        <w:rPr>
          <w:bCs/>
          <w:b/>
        </w:rPr>
        <w:t xml:space="preserve">Argentina Buenos Aires</w:t>
      </w:r>
      <w:r>
        <w:t xml:space="preserve"> </w:t>
      </w:r>
      <w:r>
        <w:t xml:space="preserve">presents specific challenges that define the modern role of a</w:t>
      </w:r>
      <w:r>
        <w:t xml:space="preserve"> </w:t>
      </w:r>
      <w:r>
        <w:rPr>
          <w:iCs/>
          <w:i/>
        </w:rPr>
        <w:t xml:space="preserve">Diplomat</w:t>
      </w:r>
      <w:r>
        <w:t xml:space="preserve">. The country has faced significant economic volatility over recent decades, characterized by inflation cycles, debt restructuring processes, and fluctuating commodity markets. For an international representative, facilitating trade agreements or investment deals requires not only financial acumen but also political savvy. A</w:t>
      </w:r>
      <w:r>
        <w:t xml:space="preserve"> </w:t>
      </w:r>
      <w:r>
        <w:rPr>
          <w:iCs/>
          <w:i/>
        </w:rPr>
        <w:t xml:space="preserve">Diplomat</w:t>
      </w:r>
      <w:r>
        <w:t xml:space="preserve"> </w:t>
      </w:r>
      <w:r>
        <w:t xml:space="preserve">must navigate the delicate balance between supporting international monetary institutions and respecting national sovereignty concerns that are deeply felt in</w:t>
      </w:r>
      <w:r>
        <w:t xml:space="preserve"> </w:t>
      </w:r>
      <w:r>
        <w:rPr>
          <w:bCs/>
          <w:b/>
        </w:rPr>
        <w:t xml:space="preserve">Argentina Buenos Aires</w:t>
      </w:r>
      <w:r>
        <w:t xml:space="preserve">. The diplomatic mission often involves mediating between global market demands and local social realities, ensuring that international partnerships contribute to sustainable development without exacerbating social inequalities.</w:t>
      </w:r>
      <w:r>
        <w:t xml:space="preserve"> </w:t>
      </w:r>
      <w:r>
        <w:t xml:space="preserve">Environmentally,</w:t>
      </w:r>
      <w:r>
        <w:t xml:space="preserve"> </w:t>
      </w:r>
      <w:r>
        <w:rPr>
          <w:bCs/>
          <w:b/>
        </w:rPr>
        <w:t xml:space="preserve">Argentina Buenos Aires</w:t>
      </w:r>
      <w:r>
        <w:t xml:space="preserve"> </w:t>
      </w:r>
      <w:r>
        <w:t xml:space="preserve">is increasingly becoming a focal point for global climate diplomacy. As the gateway to Patagonia and the Antarctic research stations, Argentina holds strategic importance in discussions regarding climate change, biodiversity conservation, and renewable energy transition. A modern</w:t>
      </w:r>
      <w:r>
        <w:t xml:space="preserve"> </w:t>
      </w:r>
      <w:r>
        <w:rPr>
          <w:iCs/>
          <w:i/>
        </w:rPr>
        <w:t xml:space="preserve">Diplomat</w:t>
      </w:r>
      <w:r>
        <w:t xml:space="preserve"> </w:t>
      </w:r>
      <w:r>
        <w:t xml:space="preserve">here must be well-versed in environmental policy, advocating for green technologies while promoting Argentina’s role as a steward of its vast natural resources. The Pampas region alone represents a critical area for agricultural diplomacy, where debates over sustainable farming practices and export regulations are central to international trade relations. Thus, the scope of diplomatic work extends far beyond traditional politics into the realms of ecology and sustainability.</w:t>
      </w:r>
      <w:r>
        <w:t xml:space="preserve"> </w:t>
      </w:r>
      <w:r>
        <w:t xml:space="preserve">Moreover, the historical legacy of human rights and justice has left an indelible mark on diplomatic engagements in</w:t>
      </w:r>
      <w:r>
        <w:t xml:space="preserve"> </w:t>
      </w:r>
      <w:r>
        <w:rPr>
          <w:bCs/>
          <w:b/>
        </w:rPr>
        <w:t xml:space="preserve">Argentina Buenos Aires</w:t>
      </w:r>
      <w:r>
        <w:t xml:space="preserve">. The city is home to some of the most significant trials concerning state terrorism during the last dictatorship, drawing attention from international human rights organizations worldwide. A</w:t>
      </w:r>
      <w:r>
        <w:t xml:space="preserve"> </w:t>
      </w:r>
      <w:r>
        <w:rPr>
          <w:iCs/>
          <w:i/>
        </w:rPr>
        <w:t xml:space="preserve">Diplomat</w:t>
      </w:r>
      <w:r>
        <w:t xml:space="preserve"> </w:t>
      </w:r>
      <w:r>
        <w:t xml:space="preserve">operating in this environment must demonstrate sensitivity and respect for these historical wounds. Engaging with victims’ groups, legal institutions, and educational bodies requires a profound ethical stance. It is not enough to merely observe; active support for the rule of law and democratic consolidation is often expected by the international community when one serves as a</w:t>
      </w:r>
      <w:r>
        <w:t xml:space="preserve"> </w:t>
      </w:r>
      <w:r>
        <w:rPr>
          <w:iCs/>
          <w:i/>
        </w:rPr>
        <w:t xml:space="preserve">Diplomat</w:t>
      </w:r>
      <w:r>
        <w:t xml:space="preserve"> </w:t>
      </w:r>
      <w:r>
        <w:t xml:space="preserve">in this specific locale.</w:t>
      </w:r>
      <w:r>
        <w:t xml:space="preserve"> </w:t>
      </w:r>
      <w:r>
        <w:t xml:space="preserve">In addition to these challenges,</w:t>
      </w:r>
      <w:r>
        <w:t xml:space="preserve"> </w:t>
      </w:r>
      <w:r>
        <w:rPr>
          <w:bCs/>
          <w:b/>
        </w:rPr>
        <w:t xml:space="preserve">Argentina Buenos Aires</w:t>
      </w:r>
      <w:r>
        <w:t xml:space="preserve"> </w:t>
      </w:r>
      <w:r>
        <w:t xml:space="preserve">serves as a hub for multilateral organizations, including regional bodies like Mercosur and various United Nations agencies focused on food security and sustainable development. This concentration of international institutions means that the</w:t>
      </w:r>
      <w:r>
        <w:t xml:space="preserve"> </w:t>
      </w:r>
      <w:r>
        <w:rPr>
          <w:iCs/>
          <w:i/>
        </w:rPr>
        <w:t xml:space="preserve">Diplomat</w:t>
      </w:r>
      <w:r>
        <w:t xml:space="preserve"> </w:t>
      </w:r>
      <w:r>
        <w:t xml:space="preserve">is constantly engaged in coalition-building. Success depends on the ability to find common ground among diverse nations with varying interests. Whether negotiating trade tariffs or coordinating responses to regional crises, the</w:t>
      </w:r>
      <w:r>
        <w:t xml:space="preserve"> </w:t>
      </w:r>
      <w:r>
        <w:rPr>
          <w:iCs/>
          <w:i/>
        </w:rPr>
        <w:t xml:space="preserve">Diplomat</w:t>
      </w:r>
      <w:r>
        <w:t xml:space="preserve"> </w:t>
      </w:r>
      <w:r>
        <w:t xml:space="preserve">acts as a bridge between competing ideologies, leveraging Argentina’s central geographic position to foster cooperation in a fragmented world.</w:t>
      </w:r>
      <w:r>
        <w:t xml:space="preserve"> </w:t>
      </w:r>
      <w:r>
        <w:t xml:space="preserve">Finally, the personal resilience required of any</w:t>
      </w:r>
      <w:r>
        <w:t xml:space="preserve"> </w:t>
      </w:r>
      <w:r>
        <w:rPr>
          <w:iCs/>
          <w:i/>
        </w:rPr>
        <w:t xml:space="preserve">Diplomat</w:t>
      </w:r>
      <w:r>
        <w:t xml:space="preserve"> </w:t>
      </w:r>
      <w:r>
        <w:t xml:space="preserve">stationed in</w:t>
      </w:r>
      <w:r>
        <w:t xml:space="preserve"> </w:t>
      </w:r>
      <w:r>
        <w:rPr>
          <w:bCs/>
          <w:b/>
        </w:rPr>
        <w:t xml:space="preserve">Argentina Buenos Aires</w:t>
      </w:r>
      <w:r>
        <w:t xml:space="preserve"> </w:t>
      </w:r>
      <w:r>
        <w:t xml:space="preserve">cannot be overstated. The city is intense, demanding both intellectually and emotionally. The pace of life is fast, and the expectations for performance are high. Yet, it is also a city of immense beauty and cultural richness that rewards those who take the time to appreciate its depth. From the tango halls that echo with stories of migration and love to the modern art galleries showcasing contemporary voices,</w:t>
      </w:r>
      <w:r>
        <w:t xml:space="preserve"> </w:t>
      </w:r>
      <w:r>
        <w:rPr>
          <w:bCs/>
          <w:b/>
        </w:rPr>
        <w:t xml:space="preserve">Argentina Buenos Aires</w:t>
      </w:r>
      <w:r>
        <w:t xml:space="preserve"> </w:t>
      </w:r>
      <w:r>
        <w:t xml:space="preserve">offers a continuous education in human experience. A successful</w:t>
      </w:r>
      <w:r>
        <w:t xml:space="preserve"> </w:t>
      </w:r>
      <w:r>
        <w:rPr>
          <w:iCs/>
          <w:i/>
        </w:rPr>
        <w:t xml:space="preserve">Diplomat</w:t>
      </w:r>
      <w:r>
        <w:t xml:space="preserve"> </w:t>
      </w:r>
      <w:r>
        <w:t xml:space="preserve">embraces this complexity, recognizing that their effectiveness is directly linked to their ability to connect with the people they serve and represent.</w:t>
      </w:r>
      <w:r>
        <w:t xml:space="preserve"> </w:t>
      </w:r>
      <w:r>
        <w:t xml:space="preserve">In conclusion, the role of a</w:t>
      </w:r>
      <w:r>
        <w:t xml:space="preserve"> </w:t>
      </w:r>
      <w:r>
        <w:rPr>
          <w:iCs/>
          <w:i/>
        </w:rPr>
        <w:t xml:space="preserve">Diplomat</w:t>
      </w:r>
      <w:r>
        <w:t xml:space="preserve"> </w:t>
      </w:r>
      <w:r>
        <w:t xml:space="preserve">in</w:t>
      </w:r>
      <w:r>
        <w:t xml:space="preserve"> </w:t>
      </w:r>
      <w:r>
        <w:rPr>
          <w:bCs/>
          <w:b/>
        </w:rPr>
        <w:t xml:space="preserve">Argentina Buenos Aires</w:t>
      </w:r>
      <w:r>
        <w:t xml:space="preserve"> </w:t>
      </w:r>
      <w:r>
        <w:t xml:space="preserve">is multifaceted and demanding. It requires a blend of strategic vision, cultural empathy, economic literacy, and historical awareness. The city is not just a backdrop for diplomatic activities but an active participant in shaping international relations through its vibrant democracy and influential regional standing. As global challenges become more interconnected, the need for skilled diplomats who can navigate the unique terrain of</w:t>
      </w:r>
      <w:r>
        <w:t xml:space="preserve"> </w:t>
      </w:r>
      <w:r>
        <w:rPr>
          <w:bCs/>
          <w:b/>
        </w:rPr>
        <w:t xml:space="preserve">Argentina Buenos Aires</w:t>
      </w:r>
      <w:r>
        <w:t xml:space="preserve"> </w:t>
      </w:r>
      <w:r>
        <w:t xml:space="preserve">will only grow. Those who succeed in this role do more than negotiate treaties; they foster understanding, build bridges across divides, and contribute to a more peaceful and cooperative world from the heart of South America.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Diplomacy in the Heart of Argentina Buenos Aires</dc:title>
  <dc:creator/>
  <dc:language>en</dc:language>
  <cp:keywords/>
  <dcterms:created xsi:type="dcterms:W3CDTF">2026-07-29T13:48:59Z</dcterms:created>
  <dcterms:modified xsi:type="dcterms:W3CDTF">2026-07-29T13:48:59Z</dcterms:modified>
</cp:coreProperties>
</file>

<file path=docProps/custom.xml><?xml version="1.0" encoding="utf-8"?>
<Properties xmlns="http://schemas.openxmlformats.org/officeDocument/2006/custom-properties" xmlns:vt="http://schemas.openxmlformats.org/officeDocument/2006/docPropsVTypes"/>
</file>