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9251deb29d3d9c4b5df39f82790d157b6f40911"/>
    <w:p>
      <w:pPr>
        <w:pStyle w:val="Heading1"/>
      </w:pPr>
      <w:r>
        <w:t xml:space="preserve">The Strategic Role of the Diplomat in Brazil Rio de Janeiro</w:t>
      </w:r>
    </w:p>
    <w:p>
      <w:pPr>
        <w:pStyle w:val="FirstParagraph"/>
      </w:pPr>
      <w:r>
        <w:t xml:space="preserve">In the intricate tapestry of international relations, few locations serve as a more vibrant and complex stage than</w:t>
      </w:r>
      <w:r>
        <w:t xml:space="preserve"> </w:t>
      </w:r>
      <w:r>
        <w:rPr>
          <w:bCs/>
          <w:b/>
        </w:rPr>
        <w:t xml:space="preserve">Brazil Rio de Janeiro</w:t>
      </w:r>
      <w:r>
        <w:t xml:space="preserve">. While Brasilia stands as the political heart of the nation, hosting the executive branch and foreign ministries, Rio de Janeiro functions as its cultural soul, economic engine in certain sectors, and gateway to global tourism. Within this dynamic context, the figure of a</w:t>
      </w:r>
      <w:r>
        <w:t xml:space="preserve"> </w:t>
      </w:r>
      <w:r>
        <w:t xml:space="preserve">Diplomat</w:t>
      </w:r>
      <w:r>
        <w:t xml:space="preserve"> </w:t>
      </w:r>
      <w:r>
        <w:t xml:space="preserve">plays a critical role that extends far beyond traditional protocol. To understand the modern diplomatic landscape is to recognize how a</w:t>
      </w:r>
      <w:r>
        <w:t xml:space="preserve"> </w:t>
      </w:r>
      <w:r>
        <w:rPr>
          <w:bCs/>
          <w:b/>
        </w:rPr>
        <w:t xml:space="preserve">Diplomat</w:t>
      </w:r>
      <w:r>
        <w:t xml:space="preserve"> </w:t>
      </w:r>
      <w:r>
        <w:t xml:space="preserve">navigates the unique intersection of history, biodiversity, urban challenges, and economic potential inherent to this coastal metropolis. This essay explores the multifaceted responsibilities of a diplomat operating in this iconic setting.</w:t>
      </w:r>
    </w:p>
    <w:bookmarkStart w:id="20" w:name="X2edd7835fd867777cd377d5746de2c8b6f7fed4"/>
    <w:p>
      <w:pPr>
        <w:pStyle w:val="Heading2"/>
      </w:pPr>
      <w:r>
        <w:t xml:space="preserve">The Cultural Bridge in a Cosmopolitan Hub</w:t>
      </w:r>
    </w:p>
    <w:p>
      <w:pPr>
        <w:pStyle w:val="FirstParagraph"/>
      </w:pPr>
      <w:r>
        <w:t xml:space="preserve">Rio de Janeiro is not merely a city; it is an exportable brand known globally for its carnival, samba, football, and natural beauty. For the modern</w:t>
      </w:r>
      <w:r>
        <w:t xml:space="preserve"> </w:t>
      </w:r>
      <w:r>
        <w:rPr>
          <w:bCs/>
          <w:b/>
        </w:rPr>
        <w:t xml:space="preserve">Diplomat</w:t>
      </w:r>
      <w:r>
        <w:t xml:space="preserve">, the primary challenge lies in leveraging this soft power to foster deeper bilateral relationships. Unlike Washington D.C. or London, where diplomacy is often conducted in sterile conference rooms within government districts, Rio offers an open-air environment for engagement. A skilled</w:t>
      </w:r>
      <w:r>
        <w:t xml:space="preserve"> </w:t>
      </w:r>
      <w:r>
        <w:t xml:space="preserve">Diplomat</w:t>
      </w:r>
      <w:r>
        <w:t xml:space="preserve"> </w:t>
      </w:r>
      <w:r>
        <w:t xml:space="preserve">utilizes the city's unique social fabric to create informal channels of communication.</w:t>
      </w:r>
    </w:p>
    <w:p>
      <w:pPr>
        <w:pStyle w:val="BodyText"/>
      </w:pPr>
      <w:r>
        <w:t xml:space="preserve">The warmth and hospitality associated with Brazilian culture are essential tools in a diplomat's arsenal. In Rio de Janeiro, business and politics often happen at the beachfront cafes of Copacabana or during cultural events at the Municipal Theater. A diplomat who respects and participates in these local customs demonstrates a nuanced understanding of Brazilian society. This approach allows for the building of trust that rigid formalities might hinder. By engaging with local artists, influencers, and community leaders, a</w:t>
      </w:r>
      <w:r>
        <w:t xml:space="preserve"> </w:t>
      </w:r>
      <w:r>
        <w:rPr>
          <w:bCs/>
          <w:b/>
        </w:rPr>
        <w:t xml:space="preserve">Diplomat</w:t>
      </w:r>
      <w:r>
        <w:t xml:space="preserve"> </w:t>
      </w:r>
      <w:r>
        <w:t xml:space="preserve">can shape public opinion abroad regarding their home country’s policies and values.</w:t>
      </w:r>
    </w:p>
    <w:bookmarkEnd w:id="20"/>
    <w:bookmarkStart w:id="21" w:name="economic-diplomacy-in-a-post-olympic-era"/>
    <w:p>
      <w:pPr>
        <w:pStyle w:val="Heading2"/>
      </w:pPr>
      <w:r>
        <w:t xml:space="preserve">Economic Diplomacy in a Post-Olympic Era</w:t>
      </w:r>
    </w:p>
    <w:p>
      <w:pPr>
        <w:pStyle w:val="FirstParagraph"/>
      </w:pPr>
      <w:r>
        <w:t xml:space="preserve">The economic dimension of diplomacy in Rio de Janeiro is particularly significant. Following the 2014 World Cup and the 2016 Summer Olympics, the city underwent a massive transformation. Infrastructure projects were accelerated, and global visibility peaked. Today, a</w:t>
      </w:r>
      <w:r>
        <w:t xml:space="preserve"> </w:t>
      </w:r>
      <w:r>
        <w:t xml:space="preserve">Diplomat</w:t>
      </w:r>
      <w:r>
        <w:t xml:space="preserve"> </w:t>
      </w:r>
      <w:r>
        <w:t xml:space="preserve">must navigate an economy that is transitioning from traditional exports to service-based industries, tourism management, and green technology.</w:t>
      </w:r>
    </w:p>
    <w:p>
      <w:pPr>
        <w:pStyle w:val="BodyText"/>
      </w:pPr>
      <w:r>
        <w:t xml:space="preserve">Brazil Rio de Janeiro remains a hub for the energy sector, particularly oil and gas. Here, the diplomat acts as a facilitator for foreign investment. They work closely with state-owned enterprises like Petrobras and private international corporations to ensure regulatory frameworks are transparent and conducive to business. However, this role is not limited to high-level corporate deals. A proactive</w:t>
      </w:r>
      <w:r>
        <w:t xml:space="preserve"> </w:t>
      </w:r>
      <w:r>
        <w:rPr>
          <w:bCs/>
          <w:b/>
        </w:rPr>
        <w:t xml:space="preserve">Diplomat</w:t>
      </w:r>
      <w:r>
        <w:t xml:space="preserve"> </w:t>
      </w:r>
      <w:r>
        <w:t xml:space="preserve">also supports small and medium-sized enterprises from their home country that wish to enter the Brazilian market through Rio’s port facilities.</w:t>
      </w:r>
    </w:p>
    <w:p>
      <w:pPr>
        <w:pStyle w:val="BodyText"/>
      </w:pPr>
      <w:r>
        <w:t xml:space="preserve">Furthermore, as Brazil positions itself as a leader in renewable energy, the diplomat in Rio has the opportunity to collaborate on sustainability initiatives. The city’s geographical location makes it an ideal testing ground for technologies related to ocean conservation and urban energy efficiency. By partnering with local universities and research institutes located in neighborhoods like Botafogo and Flamengo, a</w:t>
      </w:r>
      <w:r>
        <w:t xml:space="preserve"> </w:t>
      </w:r>
      <w:r>
        <w:t xml:space="preserve">Diplomat</w:t>
      </w:r>
      <w:r>
        <w:t xml:space="preserve"> </w:t>
      </w:r>
      <w:r>
        <w:t xml:space="preserve">can drive innovation-focused diplomacy.</w:t>
      </w:r>
    </w:p>
    <w:bookmarkEnd w:id="21"/>
    <w:bookmarkStart w:id="22" w:name="Xc15566eded1688a65c916b44a80305c3554e9eb"/>
    <w:p>
      <w:pPr>
        <w:pStyle w:val="Heading2"/>
      </w:pPr>
      <w:r>
        <w:t xml:space="preserve">Navigating Social Complexity and Urban Challenges</w:t>
      </w:r>
    </w:p>
    <w:p>
      <w:pPr>
        <w:pStyle w:val="FirstParagraph"/>
      </w:pPr>
      <w:r>
        <w:t xml:space="preserve">No discussion of Rio de Janeiro is complete without acknowledging its stark social inequalities. The juxtaposition of the luxury beaches with the sprawling favelas presents a profound challenge for any public official, including the foreign representative. A modern</w:t>
      </w:r>
      <w:r>
        <w:t xml:space="preserve"> </w:t>
      </w:r>
      <w:r>
        <w:rPr>
          <w:bCs/>
          <w:b/>
        </w:rPr>
        <w:t xml:space="preserve">Diplomat</w:t>
      </w:r>
      <w:r>
        <w:t xml:space="preserve"> </w:t>
      </w:r>
      <w:r>
        <w:t xml:space="preserve">cannot ignore these realities if they wish to be effective and respected by local populations.</w:t>
      </w:r>
    </w:p>
    <w:p>
      <w:pPr>
        <w:pStyle w:val="BodyText"/>
      </w:pPr>
      <w:r>
        <w:t xml:space="preserve">In recent years, diplomatic missions in Rio have increasingly engaged in social diplomacy. This involves supporting NGOs and international organizations that work on education, public security reform, and housing integration in the city’s peripheral communities. By aligning their home country’s aid programs with the specific needs of Rio de Janeiro’s urban centers, a</w:t>
      </w:r>
      <w:r>
        <w:t xml:space="preserve"> </w:t>
      </w:r>
      <w:r>
        <w:t xml:space="preserve">Diplomat</w:t>
      </w:r>
      <w:r>
        <w:t xml:space="preserve"> </w:t>
      </w:r>
      <w:r>
        <w:t xml:space="preserve">demonstrates empathy and global citizenship. This grassroots approach contrasts sharply with traditional top-down diplomacy.</w:t>
      </w:r>
    </w:p>
    <w:p>
      <w:pPr>
        <w:pStyle w:val="BodyText"/>
      </w:pPr>
      <w:r>
        <w:t xml:space="preserve">Moreover, environmental protection is inextricably linked to social justice in Rio. The management of the Atlantic Forest remnants within city limits requires cooperation between local government, federal authorities, and international partners. A diplomat here must act as a mediator between conflicting interests—developers vs. conservationists, tourists vs. residents—to promote sustainable urban planning.</w:t>
      </w:r>
    </w:p>
    <w:bookmarkEnd w:id="22"/>
    <w:bookmarkStart w:id="23" w:name="the-role-of-information-and-media"/>
    <w:p>
      <w:pPr>
        <w:pStyle w:val="Heading2"/>
      </w:pPr>
      <w:r>
        <w:t xml:space="preserve">The Role of Information and Media</w:t>
      </w:r>
    </w:p>
    <w:p>
      <w:pPr>
        <w:pStyle w:val="FirstParagraph"/>
      </w:pPr>
      <w:r>
        <w:t xml:space="preserve">In the digital age, the work of a</w:t>
      </w:r>
      <w:r>
        <w:t xml:space="preserve"> </w:t>
      </w:r>
      <w:r>
        <w:rPr>
          <w:bCs/>
          <w:b/>
        </w:rPr>
        <w:t xml:space="preserve">Diplomat</w:t>
      </w:r>
      <w:r>
        <w:t xml:space="preserve"> </w:t>
      </w:r>
      <w:r>
        <w:t xml:space="preserve">in Rio de Janeiro extends into the realm of media management. Rio is a major media capital for South America, hosting numerous television networks and publishing houses. Misinformation can spread rapidly here, affecting international perceptions.</w:t>
      </w:r>
    </w:p>
    <w:p>
      <w:pPr>
        <w:pStyle w:val="BodyText"/>
      </w:pPr>
      <w:r>
        <w:t xml:space="preserve">A savvy diplomat utilizes this platform to correct narratives and share accurate information about their home country’s stance on global issues such as climate change, human rights, and trade agreements. Through press conferences held at the iconic Marina da Glória or interviews with local journalists, a</w:t>
      </w:r>
      <w:r>
        <w:t xml:space="preserve"> </w:t>
      </w:r>
      <w:r>
        <w:t xml:space="preserve">Diplomat</w:t>
      </w:r>
      <w:r>
        <w:t xml:space="preserve"> </w:t>
      </w:r>
      <w:r>
        <w:t xml:space="preserve">ensures that their voice is heard clearly amidst the noise of daily news cycles.</w:t>
      </w:r>
    </w:p>
    <w:bookmarkEnd w:id="23"/>
    <w:bookmarkStart w:id="24" w:name="conclusion"/>
    <w:p>
      <w:pPr>
        <w:pStyle w:val="Heading2"/>
      </w:pPr>
      <w:r>
        <w:t xml:space="preserve">Conclusion</w:t>
      </w:r>
    </w:p>
    <w:p>
      <w:pPr>
        <w:pStyle w:val="FirstParagraph"/>
      </w:pPr>
      <w:r>
        <w:t xml:space="preserve">In conclusion, the role of a diplomat in Brazil Rio de Janeiro is far more complex and dynamic than in many other global capitals. It requires a blend of traditional statecraft and cultural intelligence. The diplomat must be an economic facilitator, a cultural ambassador, and a social advocate simultaneously. By embracing the vibrancy, challenges, and opportunities that define Rio de Janeiro, the</w:t>
      </w:r>
      <w:r>
        <w:t xml:space="preserve"> </w:t>
      </w:r>
      <w:r>
        <w:rPr>
          <w:bCs/>
          <w:b/>
        </w:rPr>
        <w:t xml:space="preserve">Diplomat</w:t>
      </w:r>
      <w:r>
        <w:t xml:space="preserve"> </w:t>
      </w:r>
      <w:r>
        <w:t xml:space="preserve">can build bridges that last beyond political terms.</w:t>
      </w:r>
    </w:p>
    <w:p>
      <w:pPr>
        <w:pStyle w:val="BodyText"/>
      </w:pPr>
      <w:r>
        <w:t xml:space="preserve">The city serves as a microcosm of Brazil itself: passionate, complex, resilient, and full of potential. For those who understand how to engage with this environment authentically, Rio offers an unparalleled stage for diplomatic achievement. Ultimately, the success of international relations in this region depends on the ability of each</w:t>
      </w:r>
      <w:r>
        <w:t xml:space="preserve"> </w:t>
      </w:r>
      <w:r>
        <w:t xml:space="preserve">Diplomat</w:t>
      </w:r>
      <w:r>
        <w:t xml:space="preserve"> </w:t>
      </w:r>
      <w:r>
        <w:t xml:space="preserve">to translate global goals into local actions, ensuring that cooperation thrives in one of the world’s most beautiful and demanding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Brazil Rio de Janeiro</dc:title>
  <dc:creator/>
  <dc:language>en</dc:language>
  <cp:keywords/>
  <dcterms:created xsi:type="dcterms:W3CDTF">2026-07-30T01:30:50Z</dcterms:created>
  <dcterms:modified xsi:type="dcterms:W3CDTF">2026-07-30T01:30:50Z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