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Nexus</w:t>
      </w:r>
      <w:r>
        <w:t xml:space="preserve"> </w:t>
      </w:r>
      <w:r>
        <w:t xml:space="preserve">of</w:t>
      </w:r>
      <w:r>
        <w:t xml:space="preserve"> </w:t>
      </w:r>
      <w:r>
        <w:t xml:space="preserve">Global</w:t>
      </w:r>
      <w:r>
        <w:t xml:space="preserve"> </w:t>
      </w:r>
      <w:r>
        <w:t xml:space="preserve">Engagement</w:t>
      </w:r>
    </w:p>
    <w:bookmarkStart w:id="27" w:name="X2f823101cb4a9d1b3ec7164bd75c5d52494c7ab"/>
    <w:p>
      <w:pPr>
        <w:pStyle w:val="Heading1"/>
      </w:pPr>
      <w:r>
        <w:t xml:space="preserve">The Diplomat in Chile Santiago: A Nexus of Global Engagement</w:t>
      </w:r>
    </w:p>
    <w:p>
      <w:pPr>
        <w:pStyle w:val="FirstParagraph"/>
      </w:pPr>
      <w:r>
        <w:t xml:space="preserve">In the intricate tapestry of international relations, few roles are as pivotal, nuanced, or demanding as that of the diplomat. Nowhere is this more evident than in the context of a dynamic emerging market and a strategic geopolitical hub. The</w:t>
      </w:r>
      <w:r>
        <w:t xml:space="preserve"> </w:t>
      </w:r>
      <w:r>
        <w:t xml:space="preserve">Diplomat</w:t>
      </w:r>
      <w:r>
        <w:t xml:space="preserve"> </w:t>
      </w:r>
      <w:r>
        <w:t xml:space="preserve">operating within</w:t>
      </w:r>
      <w:r>
        <w:t xml:space="preserve"> </w:t>
      </w:r>
      <w:r>
        <w:rPr>
          <w:bCs/>
          <w:b/>
        </w:rPr>
        <w:t xml:space="preserve">Chile Santiago</w:t>
      </w:r>
      <w:r>
        <w:t xml:space="preserve"> </w:t>
      </w:r>
      <w:r>
        <w:t xml:space="preserve">serves not merely as an observer but as an active architect of bilateral relationships, economic partnerships, and cultural exchanges. As the capital city pulses with the energy of South America’s most stable democracies and its most robust economies, Santiago emerges as a critical node in the global network. This essay explores the multifaceted responsibilities, challenges, and significance of being a diplomat stationed in this vibrant Andean metropolis.</w:t>
      </w:r>
    </w:p>
    <w:bookmarkStart w:id="20" w:name="Xcea49c7cb374281a63d5f417a74044d738db60a"/>
    <w:p>
      <w:pPr>
        <w:pStyle w:val="Heading2"/>
      </w:pPr>
      <w:r>
        <w:t xml:space="preserve">The Strategic Importance of Chile Santiago</w:t>
      </w:r>
    </w:p>
    <w:p>
      <w:pPr>
        <w:pStyle w:val="FirstParagraph"/>
      </w:pPr>
      <w:r>
        <w:t xml:space="preserve">To understand the role of the</w:t>
      </w:r>
      <w:r>
        <w:t xml:space="preserve"> </w:t>
      </w:r>
      <w:r>
        <w:t xml:space="preserve">Diplomat</w:t>
      </w:r>
      <w:r>
        <w:t xml:space="preserve">, one must first appreciate the strategic gravity of their post. Chile is often described as a "window to South America" for many global powers, and its capital,</w:t>
      </w:r>
      <w:r>
        <w:t xml:space="preserve"> </w:t>
      </w:r>
      <w:r>
        <w:rPr>
          <w:bCs/>
          <w:b/>
        </w:rPr>
        <w:t xml:space="preserve">Chile Santiago</w:t>
      </w:r>
      <w:r>
        <w:t xml:space="preserve">, is the beating heart of this geopolitical reality. Located in the central valley between the Andes Mountains and the coastal range, Santiago has transformed from a colonial outpost into a modern megacity that rivals major European capitals in terms of economic influence and cultural sophistication.</w:t>
      </w:r>
    </w:p>
    <w:p>
      <w:pPr>
        <w:pStyle w:val="BodyText"/>
      </w:pPr>
      <w:r>
        <w:t xml:space="preserve">For international stakeholders, establishing a presence in</w:t>
      </w:r>
      <w:r>
        <w:t xml:space="preserve"> </w:t>
      </w:r>
      <w:r>
        <w:rPr>
          <w:bCs/>
          <w:b/>
        </w:rPr>
        <w:t xml:space="preserve">Chile Santiago</w:t>
      </w:r>
      <w:r>
        <w:t xml:space="preserve"> </w:t>
      </w:r>
      <w:r>
        <w:t xml:space="preserve">is essential. The city hosts numerous regional headquarters for multinational corporations, international organizations such as the OECD (which Chile joined as a full member), and various diplomatic missions. Consequently, the environment for diplomacy is highly competitive and sophisticated. A diplomat here cannot rely on routine; they must engage in high-level dialogue that navigates complex trade agreements, environmental policies regarding water management in arid regions, and energy transitions toward renewable sources.</w:t>
      </w:r>
    </w:p>
    <w:bookmarkEnd w:id="20"/>
    <w:bookmarkStart w:id="23" w:name="the-multifaceted-role-of-the-diplomat"/>
    <w:p>
      <w:pPr>
        <w:pStyle w:val="Heading2"/>
      </w:pPr>
      <w:r>
        <w:t xml:space="preserve">The Multifaceted Role of the Diplomat</w:t>
      </w:r>
    </w:p>
    <w:p>
      <w:pPr>
        <w:pStyle w:val="FirstParagraph"/>
      </w:pPr>
      <w:r>
        <w:t xml:space="preserve">The modern</w:t>
      </w:r>
      <w:r>
        <w:t xml:space="preserve"> </w:t>
      </w:r>
      <w:r>
        <w:t xml:space="preserve">Diplomat</w:t>
      </w:r>
      <w:r>
        <w:t xml:space="preserve"> </w:t>
      </w:r>
      <w:r>
        <w:t xml:space="preserve">is far more than a political envoy. In the bustling district of Providencia or the historic center near Plaza de Armas, a diplomat in</w:t>
      </w:r>
      <w:r>
        <w:t xml:space="preserve"> </w:t>
      </w:r>
      <w:r>
        <w:rPr>
          <w:bCs/>
          <w:b/>
        </w:rPr>
        <w:t xml:space="preserve">Chile Santiago</w:t>
      </w:r>
    </w:p>
    <w:bookmarkStart w:id="21" w:name="negotiation-and-economic-diplomacy"/>
    <w:p>
      <w:pPr>
        <w:pStyle w:val="Heading3"/>
      </w:pPr>
      <w:r>
        <w:t xml:space="preserve">Negotiation and Economic Diplomacy</w:t>
      </w:r>
    </w:p>
    <w:p>
      <w:pPr>
        <w:pStyle w:val="FirstParagraph"/>
      </w:pPr>
      <w:r>
        <w:t xml:space="preserve">Economic diplomacy is perhaps the most visible aspect of the role in</w:t>
      </w:r>
      <w:r>
        <w:t xml:space="preserve"> </w:t>
      </w:r>
      <w:r>
        <w:rPr>
          <w:bCs/>
          <w:b/>
        </w:rPr>
        <w:t xml:space="preserve">Chile Santiago</w:t>
      </w:r>
      <w:r>
        <w:t xml:space="preserve">. Chile possesses one of the most open economies in Latin America, characterized by a vast network of Free Trade Agreements (FTAs) with over 60 countries. The diplomat must leverage these connections to foster trade between their home country and Chile. Whether discussing copper exports, agricultural innovations, or digital services sector growth, the diplomat must possess deep technical knowledge and strategic foresight. They act as bridges for business leaders from both nations, facilitating meetings that can lead to substantial investment flows.</w:t>
      </w:r>
    </w:p>
    <w:bookmarkEnd w:id="21"/>
    <w:bookmarkStart w:id="22" w:name="cultural-diplomacy-and-soft-power"/>
    <w:p>
      <w:pPr>
        <w:pStyle w:val="Heading3"/>
      </w:pPr>
      <w:r>
        <w:t xml:space="preserve">Cultural Diplomacy and Soft Power</w:t>
      </w:r>
    </w:p>
    <w:p>
      <w:pPr>
        <w:pStyle w:val="FirstParagraph"/>
      </w:pPr>
      <w:r>
        <w:t xml:space="preserve">Beyond economics, the success of any mission in</w:t>
      </w:r>
      <w:r>
        <w:t xml:space="preserve"> </w:t>
      </w:r>
      <w:r>
        <w:rPr>
          <w:bCs/>
          <w:b/>
        </w:rPr>
        <w:t xml:space="preserve">Chile Santiago</w:t>
      </w:r>
      <w:r>
        <w:t xml:space="preserve"> </w:t>
      </w:r>
      <w:r>
        <w:t xml:space="preserve">depends heavily on cultural diplomacy. Chileans are proud of their heritage, literature, and arts. The world-renowned wine industry, the poetry of Pablo Neruda and Gabriela Mistral (Nobel laureates), and contemporary art scenes provide rich ground for engagement. A skilled diplomat uses these cultural touchstones to build soft power. By hosting art exhibitions featuring their home country’s artists or promoting culinary exchanges in the trendy neighborhoods of Lastarria, they create an emotional connection that political treaties alone cannot achieve.</w:t>
      </w:r>
    </w:p>
    <w:bookmarkEnd w:id="22"/>
    <w:bookmarkEnd w:id="23"/>
    <w:bookmarkStart w:id="24" w:name="X37fe773552a00e0f11e19c9b96675c82e94f297"/>
    <w:p>
      <w:pPr>
        <w:pStyle w:val="Heading2"/>
      </w:pPr>
      <w:r>
        <w:t xml:space="preserve">Challenges Faced by Diplomats in Santiago</w:t>
      </w:r>
    </w:p>
    <w:p>
      <w:pPr>
        <w:pStyle w:val="FirstParagraph"/>
      </w:pPr>
      <w:r>
        <w:t xml:space="preserve">The role is not without its significant challenges. The geopolitical landscape of Latin America is shifting, with varying ideological governments influencing foreign policy directions. A diplomat in</w:t>
      </w:r>
      <w:r>
        <w:t xml:space="preserve"> </w:t>
      </w:r>
      <w:r>
        <w:rPr>
          <w:bCs/>
          <w:b/>
        </w:rPr>
        <w:t xml:space="preserve">Chile Santiago</w:t>
      </w:r>
      <w:r>
        <w:t xml:space="preserve"> </w:t>
      </w:r>
      <w:r>
        <w:t xml:space="preserve">must remain agile, adapting to changes in regional alliances and domestic political currents. Furthermore, social unrest has periodically impacted the stability of urban centers across South America. While Chile has historically been stable compared to its neighbors, recent years have seen significant social movements regarding inequality and constitutional reform. The diplomat must navigate these sensitive waters with care, maintaining neutrality while ensuring the safety and interests of their nationals.</w:t>
      </w:r>
    </w:p>
    <w:p>
      <w:pPr>
        <w:pStyle w:val="BodyText"/>
      </w:pPr>
      <w:r>
        <w:t xml:space="preserve">Additionally, there is the challenge of representation in a crowded diplomatic corps. With nearly all major global powers having embassies in Santiago, standing out requires innovation. A diplomat cannot simply maintain business-as-usual; they must offer unique value propositions to their Chilean counterparts and local industries.</w:t>
      </w:r>
    </w:p>
    <w:bookmarkEnd w:id="24"/>
    <w:bookmarkStart w:id="25" w:name="the-human-element-cultural-adaptation"/>
    <w:p>
      <w:pPr>
        <w:pStyle w:val="Heading2"/>
      </w:pPr>
      <w:r>
        <w:t xml:space="preserve">The Human Element: Cultural Adaptation</w:t>
      </w:r>
    </w:p>
    <w:p>
      <w:pPr>
        <w:pStyle w:val="FirstParagraph"/>
      </w:pPr>
      <w:r>
        <w:t xml:space="preserve">Perhaps the most underestimated aspect of being a diplomat in</w:t>
      </w:r>
      <w:r>
        <w:t xml:space="preserve"> </w:t>
      </w:r>
      <w:r>
        <w:rPr>
          <w:bCs/>
          <w:b/>
        </w:rPr>
        <w:t xml:space="preserve">Chile Santiago</w:t>
      </w:r>
      <w:r>
        <w:t xml:space="preserve"> </w:t>
      </w:r>
      <w:r>
        <w:t xml:space="preserve">is the necessity of cultural adaptation. The concept of "confianza" (trust) is central to Chilean business and social interactions. Relationships are built on personal rapport, not just contractual obligations. A diplomat who fails to learn Spanish, understand local customs, or engage genuinely with the community will find their professional efforts severely limited.</w:t>
      </w:r>
    </w:p>
    <w:p>
      <w:pPr>
        <w:pStyle w:val="BodyText"/>
      </w:pPr>
      <w:r>
        <w:t xml:space="preserve">The lifestyle in Santiago offers a unique backdrop for these interactions. From hiking in the Andes during weekends to enjoying long dinners that stretch into late hours, integrating into this rhythm helps diplomats build authentic relationships. This human element transforms a diplomat from a foreign official into a respected partner, enhancing the overall effectiveness of their mission.</w:t>
      </w:r>
    </w:p>
    <w:bookmarkEnd w:id="25"/>
    <w:bookmarkStart w:id="26" w:name="conclusion-the-enduring-significance"/>
    <w:p>
      <w:pPr>
        <w:pStyle w:val="Heading2"/>
      </w:pPr>
      <w:r>
        <w:t xml:space="preserve">Conclusion: The Enduring Significance</w:t>
      </w:r>
    </w:p>
    <w:p>
      <w:pPr>
        <w:pStyle w:val="FirstParagraph"/>
      </w:pPr>
      <w:r>
        <w:t xml:space="preserve">In conclusion, the position of a</w:t>
      </w:r>
      <w:r>
        <w:t xml:space="preserve"> </w:t>
      </w:r>
      <w:r>
        <w:t xml:space="preserve">Diplomat</w:t>
      </w:r>
      <w:r>
        <w:t xml:space="preserve"> </w:t>
      </w:r>
      <w:r>
        <w:t xml:space="preserve">in</w:t>
      </w:r>
      <w:r>
        <w:t xml:space="preserve"> </w:t>
      </w:r>
      <w:r>
        <w:rPr>
          <w:bCs/>
          <w:b/>
        </w:rPr>
        <w:t xml:space="preserve">Chile Santiago</w:t>
      </w:r>
      <w:r>
        <w:t xml:space="preserve"> </w:t>
      </w:r>
      <w:r>
        <w:t xml:space="preserve">is one of profound importance and complexity. It requires a rare combination of political acumen, economic literacy, cultural sensitivity, and resilience. As Chile continues to assert its influence in global forums on climate change, gender equality, and free trade stability, the capital city remains a critical stage for international engagement.</w:t>
      </w:r>
    </w:p>
    <w:p>
      <w:pPr>
        <w:pStyle w:val="BodyText"/>
      </w:pPr>
      <w:r>
        <w:t xml:space="preserve">The diplomat serving in this hub does not merely represent their home nation; they contribute to the broader stability and prosperity of the region. They facilitate dialogues that transcend borders, turning potential conflicts into opportunities for cooperation. In a world increasingly defined by interconnectedness, the work done within the embassies and institutions of</w:t>
      </w:r>
      <w:r>
        <w:t xml:space="preserve"> </w:t>
      </w:r>
      <w:r>
        <w:rPr>
          <w:bCs/>
          <w:b/>
        </w:rPr>
        <w:t xml:space="preserve">Chile Santiago</w:t>
      </w:r>
      <w:r>
        <w:t xml:space="preserve"> </w:t>
      </w:r>
      <w:r>
        <w:t xml:space="preserve">serves as a testament to the enduring power of dialogue, mutual respect, and shared prosperity. Thus, the diplomat stands not just as an observer of history in this Andean capital, but as an active participant in shaping a collaborative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Chile Santiago: A Nexus of Global Engagement</dc:title>
  <dc:creator/>
  <dc:language>en</dc:language>
  <cp:keywords/>
  <dcterms:created xsi:type="dcterms:W3CDTF">2026-07-29T14:01:36Z</dcterms:created>
  <dcterms:modified xsi:type="dcterms:W3CDTF">2026-07-29T14:01:36Z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