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India</w:t>
      </w:r>
      <w:r>
        <w:t xml:space="preserve"> </w:t>
      </w:r>
      <w:r>
        <w:t xml:space="preserve">Mumbai</w:t>
      </w:r>
    </w:p>
    <w:bookmarkStart w:id="26" w:name="Xaebc078f65ec33f0a9e33a87d5c2b90a8ad8408"/>
    <w:p>
      <w:pPr>
        <w:pStyle w:val="Heading1"/>
      </w:pPr>
      <w:r>
        <w:t xml:space="preserve">The Art of Statecraft in a Global Metropolis:</w:t>
      </w:r>
      <w:r>
        <w:br/>
      </w:r>
      <w:r>
        <w:t xml:space="preserve">An</w:t>
      </w:r>
      <w:r>
        <w:t xml:space="preserve"> </w:t>
      </w:r>
      <w:r>
        <w:t xml:space="preserve">Essay</w:t>
      </w:r>
      <w:r>
        <w:t xml:space="preserve"> </w:t>
      </w:r>
      <w:r>
        <w:t xml:space="preserve">on the Diplomat in</w:t>
      </w:r>
      <w:r>
        <w:t xml:space="preserve"> </w:t>
      </w:r>
      <w:r>
        <w:rPr>
          <w:bCs/>
          <w:b/>
        </w:rPr>
        <w:t xml:space="preserve">Mumbai, India</w:t>
      </w:r>
    </w:p>
    <w:p>
      <w:pPr>
        <w:pStyle w:val="FirstParagraph"/>
      </w:pPr>
      <w:r>
        <w:t xml:space="preserve">In the intricate tapestry of international relations, few places offer as dynamic and complex a stage for diplomatic engagement as Mumbai. As the commercial capital of India and one of the most populous cities in the world, Mumbai serves not merely as a logistical hub but as a cultural crossroads where global powers converge. For any</w:t>
      </w:r>
      <w:r>
        <w:t xml:space="preserve"> </w:t>
      </w:r>
      <w:r>
        <w:rPr>
          <w:bCs/>
          <w:b/>
        </w:rPr>
        <w:t xml:space="preserve">Diplomat</w:t>
      </w:r>
      <w:r>
        <w:t xml:space="preserve"> </w:t>
      </w:r>
      <w:r>
        <w:t xml:space="preserve">stationed here, the role transcends traditional protocol; it becomes an exercise in navigating chaos, celebrating diversity, and fostering economic synergy. This</w:t>
      </w:r>
      <w:r>
        <w:t xml:space="preserve"> </w:t>
      </w:r>
      <w:r>
        <w:t xml:space="preserve">Essay</w:t>
      </w:r>
      <w:r>
        <w:t xml:space="preserve"> </w:t>
      </w:r>
      <w:r>
        <w:t xml:space="preserve">explores the unique challenges and opportunities that define diplomatic work in this vibrant Indian metropolis.</w:t>
      </w:r>
    </w:p>
    <w:bookmarkStart w:id="20" w:name="X162ca347fdc7e2940bc457e686a6b146f49fdf2"/>
    <w:p>
      <w:pPr>
        <w:pStyle w:val="Heading2"/>
      </w:pPr>
      <w:r>
        <w:t xml:space="preserve">The Landscape of Mumbai: A Microcosm of Global Interaction</w:t>
      </w:r>
    </w:p>
    <w:p>
      <w:pPr>
        <w:pStyle w:val="FirstParagraph"/>
      </w:pPr>
      <w:r>
        <w:t xml:space="preserve">Mumbai, historically known as Bombay, is a city that never sleeps. It is the financial heartbeat of India, home to the Reserve Bank of India and the Bombay Stock Exchange. For a foreign mission or an international organization represented by a</w:t>
      </w:r>
      <w:r>
        <w:t xml:space="preserve"> </w:t>
      </w:r>
      <w:r>
        <w:rPr>
          <w:bCs/>
          <w:b/>
        </w:rPr>
        <w:t xml:space="preserve">Diplomat</w:t>
      </w:r>
      <w:r>
        <w:t xml:space="preserve">, Mumbai represents more than just economic potential; it represents cultural depth. From the colonial architecture of South Mumbai to the sprawling suburbs, every corner tells a story of migration, ambition, and resilience. Understanding this local context is paramount for any diplomat seeking to establish meaningful connections in</w:t>
      </w:r>
      <w:r>
        <w:t xml:space="preserve"> </w:t>
      </w:r>
      <w:r>
        <w:rPr>
          <w:bCs/>
          <w:b/>
        </w:rPr>
        <w:t xml:space="preserve">India Mumbai</w:t>
      </w:r>
      <w:r>
        <w:t xml:space="preserve">. The city’s cosmopolitan nature means that a diplomat here must be adept at engaging with people from all walks of life, bridging the gap between traditional Indian values and modern global expectations.</w:t>
      </w:r>
    </w:p>
    <w:bookmarkEnd w:id="20"/>
    <w:bookmarkStart w:id="21" w:name="X82be6d8ca2abfe57d8523d2b3f16b39227e03eb"/>
    <w:p>
      <w:pPr>
        <w:pStyle w:val="Heading2"/>
      </w:pPr>
      <w:r>
        <w:t xml:space="preserve">Economic Diplomacy: The Engine of Engagement</w:t>
      </w:r>
    </w:p>
    <w:p>
      <w:pPr>
        <w:pStyle w:val="FirstParagraph"/>
      </w:pPr>
      <w:r>
        <w:t xml:space="preserve">The primary function of many foreign missions in Mumbai is economic diplomacy. Given that</w:t>
      </w:r>
      <w:r>
        <w:t xml:space="preserve"> </w:t>
      </w:r>
      <w:r>
        <w:rPr>
          <w:bCs/>
          <w:b/>
        </w:rPr>
        <w:t xml:space="preserve">Mumbai, India</w:t>
      </w:r>
      <w:r>
        <w:t xml:space="preserve">, hosts numerous multinational corporations and startup incubators, the role of the diplomat shifts significantly toward facilitating trade agreements, investment treaties, and technological collaborations. Unlike New Delhi, which often focuses on high-level political strategy and national security issues through the Ministry of External Affairs headquarters in</w:t>
      </w:r>
      <w:r>
        <w:t xml:space="preserve"> </w:t>
      </w:r>
      <w:r>
        <w:rPr>
          <w:bCs/>
          <w:b/>
        </w:rPr>
        <w:t xml:space="preserve">India Mumbai</w:t>
      </w:r>
      <w:r>
        <w:t xml:space="preserve">'s broader context (though Delhi is the capital), Mumbai’s diplomatic corps is deeply embedded in private sector relationships. A skilled diplomat must understand the nuances of Indian business culture, which often relies heavily on personal trust and long-term relationship building rather than purely transactional interactions. This requires patience, cultural sensitivity, and a deep understanding of the local regulatory environment.</w:t>
      </w:r>
    </w:p>
    <w:bookmarkEnd w:id="21"/>
    <w:bookmarkStart w:id="22" w:name="cultural-diplomacy-bridging-worlds"/>
    <w:p>
      <w:pPr>
        <w:pStyle w:val="Heading2"/>
      </w:pPr>
      <w:r>
        <w:t xml:space="preserve">Cultural Diplomacy: Bridging Worlds</w:t>
      </w:r>
    </w:p>
    <w:p>
      <w:pPr>
        <w:pStyle w:val="FirstParagraph"/>
      </w:pPr>
      <w:r>
        <w:t xml:space="preserve">Beyond economics, cultural diplomacy plays a crucial role in shaping public perception and fostering soft power. Mumbai is the gateway to Bollywood, India’s massive film industry, which exerts significant influence across Asia and Africa. A diplomat engaged in cultural exchanges must leverage this platform to showcase their own nation’s heritage while appreciating India’s artistic contributions. This involves organizing art exhibitions, film festivals, and academic seminars that highlight shared values such as democracy, diversity, and pluralism. In the context of</w:t>
      </w:r>
      <w:r>
        <w:t xml:space="preserve"> </w:t>
      </w:r>
      <w:r>
        <w:rPr>
          <w:bCs/>
          <w:b/>
        </w:rPr>
        <w:t xml:space="preserve">India Mumbai</w:t>
      </w:r>
      <w:r>
        <w:t xml:space="preserve">, these cultural interactions are not just superficial events; they are vital tools for humanizing foreign nations and creating a favorable narrative among the Indian populace. The diplomat acts as a curator of this exchange, ensuring that cultural programs resonate with local sensibilities while achieving strategic communication goals.</w:t>
      </w:r>
    </w:p>
    <w:bookmarkEnd w:id="22"/>
    <w:bookmarkStart w:id="23" w:name="X4b38ceab29b3f6a80b8ca4ee709bdc538d8df5a"/>
    <w:p>
      <w:pPr>
        <w:pStyle w:val="Heading2"/>
      </w:pPr>
      <w:r>
        <w:t xml:space="preserve">Consular Services: The Human Face of Diplomacy</w:t>
      </w:r>
    </w:p>
    <w:p>
      <w:pPr>
        <w:pStyle w:val="FirstParagraph"/>
      </w:pPr>
      <w:r>
        <w:t xml:space="preserve">A significant portion of a diplomat’s time in Mumbai is dedicated to consular services. With millions of tourists and expatriates visiting or residing in the city, embassies and consulates face immense pressure to provide efficient assistance. Whether it involves issuing visas, assisting citizens in distress during natural calamities like monsoon floods, or handling legal issues abroad, the diplomat must be accessible and responsive. The chaotic yet organized nature of Mumbai presents unique logistical challenges for these services. For instance, coordinating evacuations or emergency aid requires close collaboration with local municipal authorities and state police in Maharashtra. This aspect of diplomacy highlights the humanitarian duty of a</w:t>
      </w:r>
      <w:r>
        <w:t xml:space="preserve"> </w:t>
      </w:r>
      <w:r>
        <w:rPr>
          <w:bCs/>
          <w:b/>
        </w:rPr>
        <w:t xml:space="preserve">Diplomat</w:t>
      </w:r>
      <w:r>
        <w:t xml:space="preserve">, reinforcing the bond between nations through acts of care and support during times of crisis.</w:t>
      </w:r>
    </w:p>
    <w:bookmarkEnd w:id="23"/>
    <w:bookmarkStart w:id="24" w:name="X17aef6ea62eba12f35746356620c6326084dbe5"/>
    <w:p>
      <w:pPr>
        <w:pStyle w:val="Heading2"/>
      </w:pPr>
      <w:r>
        <w:t xml:space="preserve">Challenges and Adaptations in a Rapidly Changing City</w:t>
      </w:r>
    </w:p>
    <w:p>
      <w:pPr>
        <w:pStyle w:val="FirstParagraph"/>
      </w:pPr>
      <w:r>
        <w:t xml:space="preserve">The environment in Mumbai is fast-paced and often unpredictable. Infrastructure constraints, bureaucratic hurdles, and the sheer density of population require diplomats to be highly adaptable. Traditional diplomatic methods may not suffice; innovation becomes necessary. Digital diplomacy, for example, has gained prominence as a way to engage with younger demographics in India who are increasingly active on social media platforms. Furthermore, environmental concerns such as air quality and water scarcity are pressing issues in</w:t>
      </w:r>
      <w:r>
        <w:t xml:space="preserve"> </w:t>
      </w:r>
      <w:r>
        <w:rPr>
          <w:bCs/>
          <w:b/>
        </w:rPr>
        <w:t xml:space="preserve">India Mumbai</w:t>
      </w:r>
      <w:r>
        <w:t xml:space="preserve">, requiring diplomats to incorporate sustainability into their bilateral dialogues. Addressing climate change collaboratively offers a new frontier for diplomatic cooperation, moving beyond traditional political boundaries to address shared planetary challenges.</w:t>
      </w:r>
    </w:p>
    <w:bookmarkEnd w:id="24"/>
    <w:bookmarkStart w:id="25" w:name="X5aa779a26879b1d0236b5193184ef4da8e30dd0"/>
    <w:p>
      <w:pPr>
        <w:pStyle w:val="Heading2"/>
      </w:pPr>
      <w:r>
        <w:t xml:space="preserve">Conclusion: The Diplomat as a Catalyst for Progress</w:t>
      </w:r>
    </w:p>
    <w:p>
      <w:pPr>
        <w:pStyle w:val="FirstParagraph"/>
      </w:pPr>
      <w:r>
        <w:t xml:space="preserve">In conclusion, the role of the diplomat in Mumbai is multifaceted and demanding. It requires a blend of economic acumen, cultural intelligence, and operational resilience. As the commercial capital of India, Mumbai offers unparalleled opportunities for fostering international partnerships that benefit both global markets and local communities. For any</w:t>
      </w:r>
      <w:r>
        <w:t xml:space="preserve"> </w:t>
      </w:r>
      <w:r>
        <w:rPr>
          <w:bCs/>
          <w:b/>
        </w:rPr>
        <w:t xml:space="preserve">Diplomat</w:t>
      </w:r>
      <w:r>
        <w:t xml:space="preserve">, serving in this city is not just a posting; it is an immersion into one of the world’s most dynamic urban ecosystems. By navigating the complexities of</w:t>
      </w:r>
      <w:r>
        <w:t xml:space="preserve"> </w:t>
      </w:r>
      <w:r>
        <w:rPr>
          <w:bCs/>
          <w:b/>
        </w:rPr>
        <w:t xml:space="preserve">India Mumbai</w:t>
      </w:r>
      <w:r>
        <w:t xml:space="preserve">, diplomats contribute to a broader narrative of mutual respect, economic growth, and cultural understanding. This</w:t>
      </w:r>
      <w:r>
        <w:t xml:space="preserve"> </w:t>
      </w:r>
      <w:r>
        <w:t xml:space="preserve">Essay</w:t>
      </w:r>
      <w:r>
        <w:t xml:space="preserve"> </w:t>
      </w:r>
      <w:r>
        <w:t xml:space="preserve">underscores that effective diplomacy in such a vibrant setting depends on empathy, adaptability, and a genuine commitment to building bridges between nations. As Mumbai continues to evolve as a global city, the diplomat remains an essential figure in ensuring that this evolution is inclusive, sustainable, and prosperous for all stakeholders involved.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Modern India Mumbai</dc:title>
  <dc:creator/>
  <dc:language>en</dc:language>
  <cp:keywords/>
  <dcterms:created xsi:type="dcterms:W3CDTF">2026-07-29T09:57:55Z</dcterms:created>
  <dcterms:modified xsi:type="dcterms:W3CDTF">2026-07-29T09:57:55Z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