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Statecraft:</w:t>
      </w:r>
      <w:r>
        <w:t xml:space="preserve"> </w:t>
      </w:r>
      <w:r>
        <w:t xml:space="preserve">A</w:t>
      </w:r>
      <w:r>
        <w:t xml:space="preserve"> </w:t>
      </w:r>
      <w:r>
        <w:t xml:space="preserve">Diplomat's</w:t>
      </w:r>
      <w:r>
        <w:t xml:space="preserve"> </w:t>
      </w:r>
      <w:r>
        <w:t xml:space="preserve">Guide</w:t>
      </w:r>
      <w:r>
        <w:t xml:space="preserve"> </w:t>
      </w:r>
      <w:r>
        <w:t xml:space="preserve">to</w:t>
      </w:r>
      <w:r>
        <w:t xml:space="preserve"> </w:t>
      </w:r>
      <w:r>
        <w:t xml:space="preserve">Saudi</w:t>
      </w:r>
      <w:r>
        <w:t xml:space="preserve"> </w:t>
      </w:r>
      <w:r>
        <w:t xml:space="preserve">Arabia,</w:t>
      </w:r>
      <w:r>
        <w:t xml:space="preserve"> </w:t>
      </w:r>
      <w:r>
        <w:t xml:space="preserve">Jeddah</w:t>
      </w:r>
    </w:p>
    <w:bookmarkStart w:id="26" w:name="Xd246d0a27ca0123744d5c202757a160ae8b7da5"/>
    <w:p>
      <w:pPr>
        <w:pStyle w:val="Heading1"/>
      </w:pPr>
      <w:r>
        <w:t xml:space="preserve">The Art of Statecraft in the Kingdom of Hejaz</w:t>
      </w:r>
    </w:p>
    <w:p>
      <w:pPr>
        <w:pStyle w:val="FirstParagraph"/>
      </w:pPr>
      <w:r>
        <w:rPr>
          <w:bCs/>
          <w:b/>
        </w:rPr>
        <w:t xml:space="preserve">A Comprehensive Essay on the Role, Responsibilities, and Cultural Nuances for a Diplomat Stationed in Saudi Arabia, Jeddah.</w:t>
      </w:r>
    </w:p>
    <w:bookmarkStart w:id="20" w:name="i.-introduction-the-strategic-gateway"/>
    <w:p>
      <w:pPr>
        <w:pStyle w:val="Heading2"/>
      </w:pPr>
      <w:r>
        <w:t xml:space="preserve">I. Introduction: The Strategic Gateway</w:t>
      </w:r>
    </w:p>
    <w:p>
      <w:pPr>
        <w:pStyle w:val="FirstParagraph"/>
      </w:pPr>
      <w:r>
        <w:t xml:space="preserve">The position of a</w:t>
      </w:r>
      <w:r>
        <w:t xml:space="preserve"> </w:t>
      </w:r>
      <w:r>
        <w:rPr>
          <w:bCs/>
          <w:b/>
        </w:rPr>
        <w:t xml:space="preserve">Diplomat</w:t>
      </w:r>
      <w:r>
        <w:t xml:space="preserve"> </w:t>
      </w:r>
      <w:r>
        <w:t xml:space="preserve">is one of the most profound responsibilities in international relations. It serves as the bridge between nations, fostering understanding, negotiating trade agreements, and maintaining peace in an increasingly interconnected world. Nowhere is this role more critical or culturally complex than in Saudi Arabia, specifically within the vibrant coastal city of Jeddah. To serve as a</w:t>
      </w:r>
      <w:r>
        <w:t xml:space="preserve"> </w:t>
      </w:r>
      <w:r>
        <w:rPr>
          <w:bCs/>
          <w:b/>
        </w:rPr>
        <w:t xml:space="preserve">Diplomat</w:t>
      </w:r>
      <w:r>
        <w:t xml:space="preserve"> </w:t>
      </w:r>
      <w:r>
        <w:t xml:space="preserve">in this region requires not only political acumen but also a deep appreciation for history, religion, and the unique social fabric of the Kingdom. This essay explores the multifaceted nature of diplomatic engagement in Saudi Arabia Jeddah, highlighting why this location is pivotal to both regional stability and global commerce.</w:t>
      </w:r>
    </w:p>
    <w:bookmarkEnd w:id="20"/>
    <w:bookmarkStart w:id="21" w:name="X88eab7718a291f44d3f9793f8b6da756255e218"/>
    <w:p>
      <w:pPr>
        <w:pStyle w:val="Heading2"/>
      </w:pPr>
      <w:r>
        <w:t xml:space="preserve">II. The Historical Significance of Jeddah</w:t>
      </w:r>
    </w:p>
    <w:p>
      <w:pPr>
        <w:pStyle w:val="FirstParagraph"/>
      </w:pPr>
      <w:r>
        <w:t xml:space="preserve">To understand the present, a</w:t>
      </w:r>
      <w:r>
        <w:t xml:space="preserve"> </w:t>
      </w:r>
      <w:r>
        <w:rPr>
          <w:bCs/>
          <w:b/>
        </w:rPr>
        <w:t xml:space="preserve">Diplomat</w:t>
      </w:r>
      <w:r>
        <w:t xml:space="preserve"> </w:t>
      </w:r>
      <w:r>
        <w:t xml:space="preserve">must first appreciate the past. Jeddah, often referred to as the "Bride of the Red Sea," has served as the primary gateway to Mecca for centuries. For millions of Muslims traveling for Hajj and Umrah, Jeddah is their first point of contact with Saudi soil. Consequently, a</w:t>
      </w:r>
      <w:r>
        <w:t xml:space="preserve"> </w:t>
      </w:r>
      <w:r>
        <w:rPr>
          <w:bCs/>
          <w:b/>
        </w:rPr>
        <w:t xml:space="preserve">Diplomat</w:t>
      </w:r>
      <w:r>
        <w:t xml:space="preserve"> </w:t>
      </w:r>
      <w:r>
        <w:t xml:space="preserve">stationed in Saudi Arabia Jeddah holds a role that is inherently tied to religious tourism and hospitality on a massive scale. The city’s history as an ancient trading hub connects the Middle East with Africa and Asia, making it a natural center for international exchange.</w:t>
      </w:r>
      <w:r>
        <w:t xml:space="preserve"> </w:t>
      </w:r>
      <w:r>
        <w:t xml:space="preserve">The historic district of Al-Balad in Jeddah, with its distinctive coral houses and narrow alleys, stands as a testament to this cosmopolitan heritage. A skilled</w:t>
      </w:r>
      <w:r>
        <w:t xml:space="preserve"> </w:t>
      </w:r>
      <w:r>
        <w:rPr>
          <w:bCs/>
          <w:b/>
        </w:rPr>
        <w:t xml:space="preserve">Diplomat</w:t>
      </w:r>
      <w:r>
        <w:t xml:space="preserve"> </w:t>
      </w:r>
      <w:r>
        <w:t xml:space="preserve">understands that diplomacy is not merely conducted in boardrooms but also through cultural appreciation. Recognizing the historical weight of Jeddah allows a</w:t>
      </w:r>
      <w:r>
        <w:t xml:space="preserve"> </w:t>
      </w:r>
      <w:r>
        <w:rPr>
          <w:bCs/>
          <w:b/>
        </w:rPr>
        <w:t xml:space="preserve">Diplomat</w:t>
      </w:r>
      <w:r>
        <w:t xml:space="preserve"> </w:t>
      </w:r>
      <w:r>
        <w:t xml:space="preserve">to build rapport with local officials and citizens who take immense pride in their city’s legacy as a global crossroads.</w:t>
      </w:r>
    </w:p>
    <w:bookmarkEnd w:id="21"/>
    <w:bookmarkStart w:id="22" w:name="iii.-economic-dynamics-and-vision-2030"/>
    <w:p>
      <w:pPr>
        <w:pStyle w:val="Heading2"/>
      </w:pPr>
      <w:r>
        <w:t xml:space="preserve">III. Economic Dynamics and Vision 2030</w:t>
      </w:r>
    </w:p>
    <w:p>
      <w:pPr>
        <w:pStyle w:val="FirstParagraph"/>
      </w:pPr>
      <w:r>
        <w:t xml:space="preserve">Beyond its religious significance, Saudi Arabia Jeddah is an economic powerhouse. As the Kingdom pursues its ambitious Vision 2030, aimed at diversifying its economy away from oil dependence, Jeddah has emerged as a key driver of this transformation. The city is home to significant industrial zones, including the King Abdullah Economic City (KAEC), which lies just north of the city center. For a</w:t>
      </w:r>
      <w:r>
        <w:t xml:space="preserve"> </w:t>
      </w:r>
      <w:r>
        <w:rPr>
          <w:bCs/>
          <w:b/>
        </w:rPr>
        <w:t xml:space="preserve">Diplomat</w:t>
      </w:r>
      <w:r>
        <w:t xml:space="preserve">, these developments present both opportunities and challenges.</w:t>
      </w:r>
    </w:p>
    <w:p>
      <w:pPr>
        <w:pStyle w:val="BodyText"/>
      </w:pPr>
      <w:r>
        <w:t xml:space="preserve">A</w:t>
      </w:r>
      <w:r>
        <w:t xml:space="preserve"> </w:t>
      </w:r>
      <w:r>
        <w:rPr>
          <w:bCs/>
          <w:b/>
        </w:rPr>
        <w:t xml:space="preserve">Diplomat</w:t>
      </w:r>
      <w:r>
        <w:t xml:space="preserve"> </w:t>
      </w:r>
      <w:r>
        <w:t xml:space="preserve">in Saudi Arabia Jeddah must be well-versed in trade regulations, investment frameworks, and logistics. The port of Jeddah Islamic Port is one of the busiest in the Red Sea, facilitating a substantial portion of the Kingdom’s imports and exports. Negotiations involving supply chains, joint ventures with local entities like ACWA Power or STC, and infrastructure projects require a</w:t>
      </w:r>
      <w:r>
        <w:t xml:space="preserve"> </w:t>
      </w:r>
      <w:r>
        <w:rPr>
          <w:bCs/>
          <w:b/>
        </w:rPr>
        <w:t xml:space="preserve">Diplomat</w:t>
      </w:r>
      <w:r>
        <w:t xml:space="preserve"> </w:t>
      </w:r>
      <w:r>
        <w:t xml:space="preserve">to possess specialized economic knowledge. Furthermore, understanding how Vision 2030 impacts tourism and entertainment sectors is crucial. A</w:t>
      </w:r>
      <w:r>
        <w:t xml:space="preserve"> </w:t>
      </w:r>
      <w:r>
        <w:rPr>
          <w:bCs/>
          <w:b/>
        </w:rPr>
        <w:t xml:space="preserve">Diplomat</w:t>
      </w:r>
      <w:r>
        <w:t xml:space="preserve"> </w:t>
      </w:r>
      <w:r>
        <w:t xml:space="preserve">must be able to articulate how their home country can partner with Saudi Arabia Jeddah to support these national goals, creating mutually beneficial relationships.</w:t>
      </w:r>
    </w:p>
    <w:bookmarkEnd w:id="22"/>
    <w:bookmarkStart w:id="23" w:name="iv.-cultural-etiquette-and-soft-power"/>
    <w:p>
      <w:pPr>
        <w:pStyle w:val="Heading2"/>
      </w:pPr>
      <w:r>
        <w:t xml:space="preserve">IV. Cultural Etiquette and Soft Power</w:t>
      </w:r>
    </w:p>
    <w:p>
      <w:pPr>
        <w:pStyle w:val="FirstParagraph"/>
      </w:pPr>
      <w:r>
        <w:t xml:space="preserve">Perhaps the most delicate aspect of being a</w:t>
      </w:r>
      <w:r>
        <w:t xml:space="preserve"> </w:t>
      </w:r>
      <w:r>
        <w:rPr>
          <w:bCs/>
          <w:b/>
        </w:rPr>
        <w:t xml:space="preserve">Diplomat</w:t>
      </w:r>
      <w:r>
        <w:t xml:space="preserve"> </w:t>
      </w:r>
      <w:r>
        <w:t xml:space="preserve">in Saudi Arabia Jeddah is navigating the local culture. While modernization is rapid, traditional values remain central to social interactions. Respect for hierarchy, family lineage, and Islamic customs is paramount. A</w:t>
      </w:r>
      <w:r>
        <w:t xml:space="preserve"> </w:t>
      </w:r>
      <w:r>
        <w:rPr>
          <w:bCs/>
          <w:b/>
        </w:rPr>
        <w:t xml:space="preserve">Diplomat</w:t>
      </w:r>
      <w:r>
        <w:t xml:space="preserve"> </w:t>
      </w:r>
      <w:r>
        <w:t xml:space="preserve">must demonstrate patience and courtesy in all dealings. The concept of "wasta" (connections/influence) plays a role in business and social life; therefore, building personal trust is often more effective than relying solely on legal contracts.</w:t>
      </w:r>
    </w:p>
    <w:p>
      <w:pPr>
        <w:pStyle w:val="BodyText"/>
      </w:pPr>
      <w:r>
        <w:t xml:space="preserve">In Jeddah, the culture is notably more cosmopolitan and relaxed compared to Riyadh or other inland cities. However, this does not diminish the need for propriety. A</w:t>
      </w:r>
      <w:r>
        <w:t xml:space="preserve"> </w:t>
      </w:r>
      <w:r>
        <w:rPr>
          <w:bCs/>
          <w:b/>
        </w:rPr>
        <w:t xml:space="preserve">Diplomat</w:t>
      </w:r>
      <w:r>
        <w:t xml:space="preserve"> </w:t>
      </w:r>
      <w:r>
        <w:t xml:space="preserve">should be mindful of dress codes, prayer times during business meetings, and gender segregation norms that are still present in certain public spaces or events. Mastery of Arabic greetings, such as "As-salamu alaykum," and understanding local hospitality rituals—such as accepting coffee or dates when offered—are small gestures that a</w:t>
      </w:r>
      <w:r>
        <w:t xml:space="preserve"> </w:t>
      </w:r>
      <w:r>
        <w:rPr>
          <w:bCs/>
          <w:b/>
        </w:rPr>
        <w:t xml:space="preserve">Diplomat</w:t>
      </w:r>
      <w:r>
        <w:t xml:space="preserve"> </w:t>
      </w:r>
      <w:r>
        <w:t xml:space="preserve">can use to demonstrate respect. These acts of cultural intelligence serve as soft power, enhancing the diplomat’s effectiveness in achieving their mission.</w:t>
      </w:r>
    </w:p>
    <w:bookmarkEnd w:id="23"/>
    <w:bookmarkStart w:id="24" w:name="v.-security-and-regional-stability"/>
    <w:p>
      <w:pPr>
        <w:pStyle w:val="Heading2"/>
      </w:pPr>
      <w:r>
        <w:t xml:space="preserve">V. Security and Regional Stability</w:t>
      </w:r>
    </w:p>
    <w:p>
      <w:pPr>
        <w:pStyle w:val="FirstParagraph"/>
      </w:pPr>
      <w:r>
        <w:t xml:space="preserve">The geopolitical landscape of the Red Sea adds another layer of complexity for any</w:t>
      </w:r>
      <w:r>
        <w:t xml:space="preserve"> </w:t>
      </w:r>
      <w:r>
        <w:rPr>
          <w:bCs/>
          <w:b/>
        </w:rPr>
        <w:t xml:space="preserve">Diplomat</w:t>
      </w:r>
      <w:r>
        <w:t xml:space="preserve"> </w:t>
      </w:r>
      <w:r>
        <w:t xml:space="preserve">posted in Saudi Arabia Jeddah. The region is a focal point for global security concerns, including maritime safety and regional tensions. A</w:t>
      </w:r>
      <w:r>
        <w:t xml:space="preserve"> </w:t>
      </w:r>
      <w:r>
        <w:rPr>
          <w:bCs/>
          <w:b/>
        </w:rPr>
        <w:t xml:space="preserve">Diplomat</w:t>
      </w:r>
      <w:r>
        <w:t xml:space="preserve"> </w:t>
      </w:r>
      <w:r>
        <w:t xml:space="preserve">must maintain constant communication with their home government’s foreign ministry regarding security advisories. Cooperation with Saudi authorities on intelligence sharing and crisis management is often part of the diplomatic portfolio.</w:t>
      </w:r>
    </w:p>
    <w:p>
      <w:pPr>
        <w:pStyle w:val="BodyText"/>
      </w:pPr>
      <w:r>
        <w:t xml:space="preserve">Furthermore, Jeddah hosts numerous international organizations and consulates, making it a hub for multilateral diplomacy. A</w:t>
      </w:r>
      <w:r>
        <w:t xml:space="preserve"> </w:t>
      </w:r>
      <w:r>
        <w:rPr>
          <w:bCs/>
          <w:b/>
        </w:rPr>
        <w:t xml:space="preserve">Diplomat</w:t>
      </w:r>
      <w:r>
        <w:t xml:space="preserve"> </w:t>
      </w:r>
      <w:r>
        <w:t xml:space="preserve">here may engage in discussions regarding regional peacekeeping efforts, humanitarian aid coordination during crises such as floods or conflicts in neighboring Yemen. The ability to remain calm under pressure and mediate between diverse stakeholders is essential for a</w:t>
      </w:r>
      <w:r>
        <w:t xml:space="preserve"> </w:t>
      </w:r>
      <w:r>
        <w:rPr>
          <w:bCs/>
          <w:b/>
        </w:rPr>
        <w:t xml:space="preserve">Diplomat</w:t>
      </w:r>
      <w:r>
        <w:t xml:space="preserve"> </w:t>
      </w:r>
      <w:r>
        <w:t xml:space="preserve">operating in this dynamic environment.</w:t>
      </w:r>
    </w:p>
    <w:bookmarkEnd w:id="24"/>
    <w:bookmarkStart w:id="25" w:name="vi.-conclusion-the-bridge-builder"/>
    <w:p>
      <w:pPr>
        <w:pStyle w:val="Heading2"/>
      </w:pPr>
      <w:r>
        <w:t xml:space="preserve">VI. Conclusion: The Bridge Builder</w:t>
      </w:r>
    </w:p>
    <w:p>
      <w:pPr>
        <w:pStyle w:val="FirstParagraph"/>
      </w:pPr>
      <w:r>
        <w:t xml:space="preserve">In conclusion, the role of a</w:t>
      </w:r>
      <w:r>
        <w:t xml:space="preserve"> </w:t>
      </w:r>
      <w:r>
        <w:rPr>
          <w:bCs/>
          <w:b/>
        </w:rPr>
        <w:t xml:space="preserve">Diplomat</w:t>
      </w:r>
      <w:r>
        <w:t xml:space="preserve"> </w:t>
      </w:r>
      <w:r>
        <w:t xml:space="preserve">in Saudi Arabia Jeddah is one of immense privilege and responsibility. It requires a unique blend of historical awareness, economic expertise, cultural sensitivity, and strategic foresight. Jeddah is not just a city; it is a symbol of connection between East and West, tradition and modernity.</w:t>
      </w:r>
    </w:p>
    <w:p>
      <w:pPr>
        <w:pStyle w:val="BodyText"/>
      </w:pPr>
      <w:r>
        <w:t xml:space="preserve">A successful</w:t>
      </w:r>
      <w:r>
        <w:t xml:space="preserve"> </w:t>
      </w:r>
      <w:r>
        <w:rPr>
          <w:bCs/>
          <w:b/>
        </w:rPr>
        <w:t xml:space="preserve">Diplomat</w:t>
      </w:r>
      <w:r>
        <w:t xml:space="preserve"> </w:t>
      </w:r>
      <w:r>
        <w:t xml:space="preserve">in this region understands that their work extends beyond formal treaties. They are ambassadors of their nation’s values while simultaneously acting as students of Saudi culture. By leveraging Jeddah’s strategic location as a trade hub and gateway to Mecca, a</w:t>
      </w:r>
      <w:r>
        <w:t xml:space="preserve"> </w:t>
      </w:r>
      <w:r>
        <w:rPr>
          <w:bCs/>
          <w:b/>
        </w:rPr>
        <w:t xml:space="preserve">Diplomat</w:t>
      </w:r>
      <w:r>
        <w:t xml:space="preserve"> </w:t>
      </w:r>
      <w:r>
        <w:t xml:space="preserve">can facilitate meaningful partnerships that benefit both their home country and the Kingdom of Saudi Arabia. As globalization continues to evolve, the need for skilled</w:t>
      </w:r>
      <w:r>
        <w:t xml:space="preserve"> </w:t>
      </w:r>
      <w:r>
        <w:rPr>
          <w:bCs/>
          <w:b/>
        </w:rPr>
        <w:t xml:space="preserve">Diplomat</w:t>
      </w:r>
      <w:r>
        <w:t xml:space="preserve">s who can navigate the complexities of Saudi Arabia Jeddah will only grow, making this posting a cornerstone of effective international statecraft.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Statecraft: A Diplomat's Guide to Saudi Arabia, Jeddah</dc:title>
  <dc:creator/>
  <cp:keywords/>
  <dcterms:created xsi:type="dcterms:W3CDTF">2026-07-29T14:05:40Z</dcterms:created>
  <dcterms:modified xsi:type="dcterms:W3CDTF">2026-07-29T14:05:40Z</dcterms:modified>
</cp:coreProperties>
</file>

<file path=docProps/custom.xml><?xml version="1.0" encoding="utf-8"?>
<Properties xmlns="http://schemas.openxmlformats.org/officeDocument/2006/custom-properties" xmlns:vt="http://schemas.openxmlformats.org/officeDocument/2006/docPropsVTypes"/>
</file>