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Sudan</w:t>
      </w:r>
      <w:r>
        <w:t xml:space="preserve"> </w:t>
      </w:r>
      <w:r>
        <w:t xml:space="preserve">Khartoum</w:t>
      </w:r>
    </w:p>
    <w:bookmarkStart w:id="26" w:name="X8b4b4620a8636c9a06720f8ffa9f143518c7ac6"/>
    <w:p>
      <w:pPr>
        <w:pStyle w:val="Heading1"/>
      </w:pPr>
      <w:r>
        <w:t xml:space="preserve">The Role of the Diplomat in Sudan Khartoum</w:t>
      </w:r>
    </w:p>
    <w:p>
      <w:pPr>
        <w:pStyle w:val="FirstParagraph"/>
      </w:pPr>
      <w:r>
        <w:t xml:space="preserve">In the intricate tapestry of international relations, few locations serve as a more critical nexus than</w:t>
      </w:r>
      <w:r>
        <w:t xml:space="preserve"> </w:t>
      </w:r>
      <w:r>
        <w:t xml:space="preserve">Sudan Khartoum</w:t>
      </w:r>
      <w:r>
        <w:t xml:space="preserve">. Situated at the confluence of the Blue Nile and White Nile, this city is not merely a geographical landmark but a profound symbol of unity, history, and geopolitical significance. As one of Africa’s largest countries and a bridge between North Africa, the Middle East, and sub-Saharan regions, Sudan holds strategic importance in global affairs. Within this context, the figure of the</w:t>
      </w:r>
      <w:r>
        <w:t xml:space="preserve"> </w:t>
      </w:r>
      <w:r>
        <w:t xml:space="preserve">Diplomat</w:t>
      </w:r>
      <w:r>
        <w:t xml:space="preserve"> </w:t>
      </w:r>
      <w:r>
        <w:t xml:space="preserve">emerges as a pivotal actor—often working under intense pressure to navigate complex political landscapes, mitigate conflicts, and foster international cooperation. This essay explores the multifaceted role of the diplomat within</w:t>
      </w:r>
      <w:r>
        <w:t xml:space="preserve"> </w:t>
      </w:r>
      <w:r>
        <w:t xml:space="preserve">Sudan Khartoum</w:t>
      </w:r>
      <w:r>
        <w:t xml:space="preserve">, examining how their work influences regional stability, humanitarian efforts, and economic development.</w:t>
      </w:r>
    </w:p>
    <w:bookmarkStart w:id="20" w:name="X1d828074cb68b270ed5393401d750955bfc6c29"/>
    <w:p>
      <w:pPr>
        <w:pStyle w:val="Heading2"/>
      </w:pPr>
      <w:r>
        <w:t xml:space="preserve">The Geopolitical Weight of Sudan Khartoum</w:t>
      </w:r>
    </w:p>
    <w:p>
      <w:pPr>
        <w:pStyle w:val="FirstParagraph"/>
      </w:pPr>
      <w:r>
        <w:t xml:space="preserve">To understand the responsibilities of a diplomat in</w:t>
      </w:r>
      <w:r>
        <w:t xml:space="preserve"> </w:t>
      </w:r>
      <w:r>
        <w:t xml:space="preserve">Sudan Khartoum</w:t>
      </w:r>
      <w:r>
        <w:t xml:space="preserve">, one must first appreciate the city’s strategic value.</w:t>
      </w:r>
      <w:r>
        <w:t xml:space="preserve"> </w:t>
      </w:r>
      <w:r>
        <w:t xml:space="preserve">Sudan Khartoum</w:t>
      </w:r>
      <w:r>
        <w:t xml:space="preserve"> </w:t>
      </w:r>
      <w:r>
        <w:t xml:space="preserve">acts as the political, cultural, and administrative heart of a nation that borders nine countries, including Egypt, South Sudan, Ethiopia, and Eritrea. Its location makes it a crucial hub for trade routes connecting the Mediterranean Sea to the interior of Africa. Consequently,</w:t>
      </w:r>
      <w:r>
        <w:t xml:space="preserve"> </w:t>
      </w:r>
      <w:r>
        <w:t xml:space="preserve">Diplomat</w:t>
      </w:r>
      <w:r>
        <w:t xml:space="preserve"> </w:t>
      </w:r>
      <w:r>
        <w:t xml:space="preserve">offices in</w:t>
      </w:r>
      <w:r>
        <w:t xml:space="preserve"> </w:t>
      </w:r>
      <w:r>
        <w:t xml:space="preserve">Sudan Khartoum</w:t>
      </w:r>
      <w:r>
        <w:t xml:space="preserve"> </w:t>
      </w:r>
      <w:r>
        <w:t xml:space="preserve">are not just local embassies; they are regional command centers where decisions made can ripple across continents.</w:t>
      </w:r>
    </w:p>
    <w:p>
      <w:pPr>
        <w:pStyle w:val="BodyText"/>
      </w:pPr>
      <w:r>
        <w:t xml:space="preserve">The city’s history is marked by both resilience and turbulence. From its colonial past to its modern struggles with political transition, civil conflict, and economic instability,</w:t>
      </w:r>
      <w:r>
        <w:t xml:space="preserve"> </w:t>
      </w:r>
      <w:r>
        <w:t xml:space="preserve">Sudan Khartoum</w:t>
      </w:r>
      <w:r>
        <w:t xml:space="preserve"> </w:t>
      </w:r>
      <w:r>
        <w:t xml:space="preserve">has been a testing ground for international intervention and support. The</w:t>
      </w:r>
      <w:r>
        <w:t xml:space="preserve"> </w:t>
      </w:r>
      <w:r>
        <w:t xml:space="preserve">Diplomat</w:t>
      </w:r>
      <w:r>
        <w:t xml:space="preserve"> </w:t>
      </w:r>
      <w:r>
        <w:t xml:space="preserve">stationed here must possess not only traditional negotiation skills but also a deep understanding of local tribal dynamics, religious influences, and historical grievances. Without this contextual knowledge, diplomatic efforts risk being ineffective or even counterproductive.</w:t>
      </w:r>
    </w:p>
    <w:bookmarkEnd w:id="20"/>
    <w:bookmarkStart w:id="21" w:name="the-diplomat-as-mediator-and-peacemaker"/>
    <w:p>
      <w:pPr>
        <w:pStyle w:val="Heading2"/>
      </w:pPr>
      <w:r>
        <w:t xml:space="preserve">The Diplomat as Mediator and Peacemaker</w:t>
      </w:r>
    </w:p>
    <w:p>
      <w:pPr>
        <w:pStyle w:val="FirstParagraph"/>
      </w:pPr>
      <w:r>
        <w:t xml:space="preserve">One of the most pressing roles for any</w:t>
      </w:r>
      <w:r>
        <w:t xml:space="preserve"> </w:t>
      </w:r>
      <w:r>
        <w:t xml:space="preserve">Diplomat</w:t>
      </w:r>
      <w:r>
        <w:t xml:space="preserve"> </w:t>
      </w:r>
      <w:r>
        <w:t xml:space="preserve">serving in</w:t>
      </w:r>
      <w:r>
        <w:t xml:space="preserve"> </w:t>
      </w:r>
      <w:r>
        <w:t xml:space="preserve">Sudan Khartoum</w:t>
      </w:r>
      <w:r>
        <w:t xml:space="preserve"> </w:t>
      </w:r>
      <w:r>
        <w:t xml:space="preserve">is that of a mediator. The country has faced decades of internal strife, including conflicts in Darfur, South Kordofan, and the Blue Nile regions. While the formal declaration of independence for South Sudan marked a significant historical shift, tensions remain high regarding border demarcation, resource sharing (particularly oil), and security concerns.</w:t>
      </w:r>
    </w:p>
    <w:p>
      <w:pPr>
        <w:pStyle w:val="BodyText"/>
      </w:pPr>
      <w:r>
        <w:t xml:space="preserve">In</w:t>
      </w:r>
      <w:r>
        <w:t xml:space="preserve"> </w:t>
      </w:r>
      <w:r>
        <w:t xml:space="preserve">Sudan Khartoum</w:t>
      </w:r>
      <w:r>
        <w:t xml:space="preserve">, diplomats often facilitate dialogue between rival factions within the government, opposition groups, and rebel movements. They act as neutral third parties who can propose frameworks for peace agreements that are acceptable to all sides. For instance, during periods of political crisis in</w:t>
      </w:r>
      <w:r>
        <w:t xml:space="preserve"> </w:t>
      </w:r>
      <w:r>
        <w:t xml:space="preserve">Sudan Khartoum</w:t>
      </w:r>
      <w:r>
        <w:t xml:space="preserve">, international diplomats have played key roles in brokering ceasefires and organizing transitional councils. Their ability to build trust among skeptical local leaders is essential for preventing the escalation of violence.</w:t>
      </w:r>
    </w:p>
    <w:bookmarkEnd w:id="21"/>
    <w:bookmarkStart w:id="22" w:name="X9d0d6d6a8eebd4ab717c80bfd254062d81828e1"/>
    <w:p>
      <w:pPr>
        <w:pStyle w:val="Heading2"/>
      </w:pPr>
      <w:r>
        <w:t xml:space="preserve">Humanitarian Coordination and Crisis Response</w:t>
      </w:r>
    </w:p>
    <w:p>
      <w:pPr>
        <w:pStyle w:val="FirstParagraph"/>
      </w:pPr>
      <w:r>
        <w:t xml:space="preserve">Beyond political mediation, the</w:t>
      </w:r>
      <w:r>
        <w:t xml:space="preserve"> </w:t>
      </w:r>
      <w:r>
        <w:t xml:space="preserve">Diplomat</w:t>
      </w:r>
      <w:r>
        <w:t xml:space="preserve"> </w:t>
      </w:r>
      <w:r>
        <w:t xml:space="preserve">in</w:t>
      </w:r>
      <w:r>
        <w:t xml:space="preserve"> </w:t>
      </w:r>
      <w:r>
        <w:t xml:space="preserve">Sudan Khartoum</w:t>
      </w:r>
      <w:r>
        <w:t xml:space="preserve"> </w:t>
      </w:r>
      <w:r>
        <w:t xml:space="preserve"> </w:t>
      </w:r>
      <w:r>
        <w:t xml:space="preserve">serves as a critical link in the humanitarian supply chain. Sudan frequently faces natural disasters, such as severe flooding along the Nile, which exacerbates existing vulnerabilities. Furthermore, internal displacement due to conflict has created one of the world’s largest refugee crises.</w:t>
      </w:r>
    </w:p>
    <w:p>
      <w:pPr>
        <w:pStyle w:val="BodyText"/>
      </w:pPr>
      <w:r>
        <w:t xml:space="preserve">Diplomatic missions in</w:t>
      </w:r>
      <w:r>
        <w:t xml:space="preserve"> </w:t>
      </w:r>
      <w:r>
        <w:t xml:space="preserve">Sudan Khartoum</w:t>
      </w:r>
      <w:r>
        <w:t xml:space="preserve"> </w:t>
      </w:r>
      <w:r>
        <w:t xml:space="preserve">coordinate with United Nations agencies, non-governmental organizations (NGOs), and international donors to ensure that aid reaches those in need. This requires navigating bureaucratic hurdles, security checkpoints, and sometimes hostile environments. A skilled diplomat ensures that humanitarian principles—neutrality, impartiality, and independence—are respected by all parties involved in the conflict. In</w:t>
      </w:r>
      <w:r>
        <w:t xml:space="preserve"> </w:t>
      </w:r>
      <w:r>
        <w:t xml:space="preserve">Sudan Khartoum</w:t>
      </w:r>
      <w:r>
        <w:t xml:space="preserve">, where access to certain areas may be restricted for political reasons,</w:t>
      </w:r>
      <w:r>
        <w:t xml:space="preserve"> </w:t>
      </w:r>
      <w:r>
        <w:t xml:space="preserve"> </w:t>
      </w:r>
      <w:r>
        <w:t xml:space="preserve">the diplomat’s negotiation skills are vital for securing safe passage for aid workers.</w:t>
      </w:r>
    </w:p>
    <w:bookmarkEnd w:id="22"/>
    <w:bookmarkStart w:id="23" w:name="economic-diplomacy-and-development"/>
    <w:p>
      <w:pPr>
        <w:pStyle w:val="Heading2"/>
      </w:pPr>
      <w:r>
        <w:t xml:space="preserve">Economic Diplomacy and Development</w:t>
      </w:r>
    </w:p>
    <w:p>
      <w:pPr>
        <w:pStyle w:val="FirstParagraph"/>
      </w:pPr>
      <w:r>
        <w:t xml:space="preserve">In recent years, there has been a growing emphasis on economic diplomacy within</w:t>
      </w:r>
      <w:r>
        <w:t xml:space="preserve"> </w:t>
      </w:r>
      <w:r>
        <w:t xml:space="preserve">Sudan Khartoum</w:t>
      </w:r>
      <w:r>
        <w:t xml:space="preserve">. As the country seeks to stabilize its currency, attract foreign investment, and integrate into global markets,</w:t>
      </w:r>
      <w:r>
        <w:t xml:space="preserve"> </w:t>
      </w:r>
      <w:r>
        <w:t xml:space="preserve"> </w:t>
      </w:r>
      <w:r>
        <w:t xml:space="preserve">diplomats play a crucial role in promoting trade agreements and bilateral investments. They work to improve Sudan’s image abroad, highlighting opportunities in agriculture, mining (particularly gold), and renewable energy.</w:t>
      </w:r>
    </w:p>
    <w:p>
      <w:pPr>
        <w:pStyle w:val="BodyText"/>
      </w:pPr>
      <w:r>
        <w:t xml:space="preserve">Diplomats stationed in</w:t>
      </w:r>
      <w:r>
        <w:t xml:space="preserve"> </w:t>
      </w:r>
      <w:r>
        <w:t xml:space="preserve">Sudan Khartoum</w:t>
      </w:r>
      <w:r>
        <w:t xml:space="preserve"> </w:t>
      </w:r>
      <w:r>
        <w:t xml:space="preserve"> </w:t>
      </w:r>
      <w:r>
        <w:t xml:space="preserve">also engage in public diplomacy, aiming to counter misinformation and build a positive narrative about Sudan’s potential. This involves cultural exchanges, educational programs, and business delegations that foster people-to-people connections. By enhancing mutual understanding,</w:t>
      </w:r>
      <w:r>
        <w:t xml:space="preserve"> </w:t>
      </w:r>
      <w:r>
        <w:t xml:space="preserve"> </w:t>
      </w:r>
      <w:r>
        <w:t xml:space="preserve">diplomats help lay the groundwork for long-term economic partnerships that benefit both</w:t>
      </w:r>
      <w:r>
        <w:t xml:space="preserve"> </w:t>
      </w:r>
      <w:r>
        <w:t xml:space="preserve">Sudan Khartoum</w:t>
      </w:r>
      <w:r>
        <w:t xml:space="preserve"> </w:t>
      </w:r>
      <w:r>
        <w:t xml:space="preserve">and international partners.</w:t>
      </w:r>
    </w:p>
    <w:bookmarkEnd w:id="23"/>
    <w:bookmarkStart w:id="24" w:name="Xd50188958d68502c887ec1582b72b2739aaa29a"/>
    <w:p>
      <w:pPr>
        <w:pStyle w:val="Heading2"/>
      </w:pPr>
      <w:r>
        <w:t xml:space="preserve">The Challenges Facing Diplomats in Sudan Khartoum</w:t>
      </w:r>
    </w:p>
    <w:p>
      <w:pPr>
        <w:pStyle w:val="FirstParagraph"/>
      </w:pPr>
      <w:r>
        <w:t xml:space="preserve">The work of a diplomat in</w:t>
      </w:r>
      <w:r>
        <w:t xml:space="preserve"> </w:t>
      </w:r>
      <w:r>
        <w:t xml:space="preserve">Sudan Khartoum</w:t>
      </w:r>
      <w:r>
        <w:t xml:space="preserve"> </w:t>
      </w:r>
      <w:r>
        <w:t xml:space="preserve"> </w:t>
      </w:r>
      <w:r>
        <w:t xml:space="preserve">is not without significant challenges. Security remains a primary concern, with threats ranging from political assassinations to terrorist attacks. Diplomats must constantly assess risks and adapt their operational procedures to protect themselves and their staff.</w:t>
      </w:r>
    </w:p>
    <w:p>
      <w:pPr>
        <w:pStyle w:val="BodyText"/>
      </w:pPr>
      <w:r>
        <w:t xml:space="preserve">Additionally, the volatile political climate in</w:t>
      </w:r>
    </w:p>
    <w:p>
      <w:pPr>
        <w:pStyle w:val="BodyText"/>
      </w:pPr>
      <w:r>
        <w:t xml:space="preserve">Sudan Khartoum can lead to sudden changes in government policies, making long-term planning difficult. Diplomats must remain agile, ready to pivot their strategies as new political realities emerge. Furthermore, the sheer complexity of Sudan’s social fabric—comprising numerous ethnic groups and languages—requires diplomats to invest heavily in local language acquisition and cultural immersion.</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Diplomat</w:t>
      </w:r>
      <w:r>
        <w:t xml:space="preserve"> </w:t>
      </w:r>
      <w:r>
        <w:rPr>
          <w:bCs/>
          <w:b/>
        </w:rPr>
        <w:t xml:space="preserve">in Sudan Khartoum</w:t>
      </w:r>
      <w:r>
        <w:t xml:space="preserve"> </w:t>
      </w:r>
      <w:r>
        <w:rPr>
          <w:bCs/>
          <w:b/>
        </w:rPr>
        <w:t xml:space="preserve">is both demanding and indispensable. These individuals serve as bridges between Sudan and the wider world, working tirelessly to promote peace, facilitate humanitarian aid, and drive economic development. Their success depends on a unique blend of political acumen, cultural sensitivity, and unwavering commitment to global stability.</w:t>
      </w:r>
    </w:p>
    <w:p>
      <w:pPr>
        <w:pStyle w:val="BodyText"/>
      </w:pPr>
      <w:r>
        <w:t xml:space="preserve">Sudan Khartoum</w:t>
      </w:r>
      <w:r>
        <w:t xml:space="preserve">, with its rich history and strategic position,</w:t>
      </w:r>
      <w:r>
        <w:t xml:space="preserve"> </w:t>
      </w:r>
      <w:r>
        <w:t xml:space="preserve"> </w:t>
      </w:r>
      <w:r>
        <w:t xml:space="preserve">remains a focal point for international attention. As the country continues to navigate its complex political journey, the contributions of diplomats cannot be overstated. They are the architects of dialogue, the guardians of humanitarian values, and the catalysts for progress in one of Africa’s most critical nations.</w:t>
      </w:r>
    </w:p>
    <w:p>
      <w:pPr>
        <w:pStyle w:val="BodyText"/>
      </w:pPr>
      <w:r>
        <w:rPr>
          <w:iCs/>
          <w:i/>
        </w:rPr>
        <w:t xml:space="preserve">The effectiveness of diplomatic efforts in</w:t>
      </w:r>
      <w:r>
        <w:rPr>
          <w:iCs/>
          <w:i/>
        </w:rPr>
        <w:t xml:space="preserve"> </w:t>
      </w:r>
      <w:r>
        <w:rPr>
          <w:iCs/>
          <w:i/>
        </w:rPr>
        <w:t xml:space="preserve">Sudan Khartoum</w:t>
      </w:r>
      <w:r>
        <w:rPr>
          <w:iCs/>
          <w:i/>
        </w:rPr>
        <w:t xml:space="preserve"> </w:t>
      </w:r>
      <w:r>
        <w:rPr>
          <w:iCs/>
          <w:i/>
        </w:rPr>
        <w:t xml:space="preserve"> </w:t>
      </w:r>
      <w:r>
        <w:rPr>
          <w:iCs/>
          <w:i/>
        </w:rPr>
        <w:t xml:space="preserve">ultimately determines not only the fate of Sudan but also the broader stability of the Horn of Africa and beyond. Therefore, supporting and empowering these diplomats is a shared responsibility of the international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Sudan Khartoum</dc:title>
  <dc:creator/>
  <dc:language>en</dc:language>
  <cp:keywords/>
  <dcterms:created xsi:type="dcterms:W3CDTF">2026-07-30T11:47:28Z</dcterms:created>
  <dcterms:modified xsi:type="dcterms:W3CDTF">2026-07-30T11:47:28Z</dcterms:modified>
</cp:coreProperties>
</file>

<file path=docProps/custom.xml><?xml version="1.0" encoding="utf-8"?>
<Properties xmlns="http://schemas.openxmlformats.org/officeDocument/2006/custom-properties" xmlns:vt="http://schemas.openxmlformats.org/officeDocument/2006/docPropsVTypes"/>
</file>