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Thailand</w:t>
      </w:r>
      <w:r>
        <w:t xml:space="preserve"> </w:t>
      </w:r>
      <w:r>
        <w:t xml:space="preserve">Bangkok</w:t>
      </w:r>
    </w:p>
    <w:bookmarkStart w:id="26" w:name="Xb794bcd75b1d59b487d3326e1dc2e964a8a89cf"/>
    <w:p>
      <w:pPr>
        <w:pStyle w:val="Heading1"/>
      </w:pPr>
      <w:r>
        <w:t xml:space="preserve">The Art of Statecraft: The Role of the Diplomat in Thailand Bangkok</w:t>
      </w:r>
    </w:p>
    <w:p>
      <w:pPr>
        <w:pStyle w:val="FirstParagraph"/>
      </w:pPr>
      <w:r>
        <w:t xml:space="preserve">In the intricate tapestry of international relations, few cities serve as a more vibrant and strategic hub than</w:t>
      </w:r>
      <w:r>
        <w:t xml:space="preserve"> </w:t>
      </w:r>
      <w:r>
        <w:rPr>
          <w:bCs/>
          <w:b/>
        </w:rPr>
        <w:t xml:space="preserve">Thailand Bangkok</w:t>
      </w:r>
      <w:r>
        <w:t xml:space="preserve">. As the capital and largest city of Thailand, this metropolis is not merely an economic engine or a tourism hotspot; it is a critical nexus for geopolitical dialogue in Southeast Asia. At the heart of this diplomatic ecosystem stands the</w:t>
      </w:r>
      <w:r>
        <w:t xml:space="preserve"> </w:t>
      </w:r>
      <w:r>
        <w:rPr>
          <w:bCs/>
          <w:b/>
        </w:rPr>
        <w:t xml:space="preserve">Diplomat</w:t>
      </w:r>
      <w:r>
        <w:t xml:space="preserve">, an individual whose role transcends mere protocol to become the architect of peace, trade, and cultural understanding. This essay explores the multifaceted responsibilities of the diplomat operating within</w:t>
      </w:r>
      <w:r>
        <w:t xml:space="preserve"> </w:t>
      </w:r>
      <w:r>
        <w:rPr>
          <w:bCs/>
          <w:b/>
        </w:rPr>
        <w:t xml:space="preserve">Thailand Bangkok</w:t>
      </w:r>
      <w:r>
        <w:t xml:space="preserve">, examining how they navigate complex political landscapes, foster economic partnerships, and uphold national interests in one of Asia's most dynamic capitals.</w:t>
      </w:r>
    </w:p>
    <w:bookmarkStart w:id="20" w:name="X3fce8e3bb79b647874e2478dcb2c3a0ecc5a683"/>
    <w:p>
      <w:pPr>
        <w:pStyle w:val="Heading2"/>
      </w:pPr>
      <w:r>
        <w:t xml:space="preserve">The Strategic Geography of Thailand Bangkok</w:t>
      </w:r>
    </w:p>
    <w:p>
      <w:pPr>
        <w:pStyle w:val="FirstParagraph"/>
      </w:pPr>
      <w:r>
        <w:t xml:space="preserve">To understand the significance of the</w:t>
      </w:r>
      <w:r>
        <w:t xml:space="preserve"> </w:t>
      </w:r>
      <w:r>
        <w:rPr>
          <w:bCs/>
          <w:b/>
        </w:rPr>
        <w:t xml:space="preserve">Diplomat</w:t>
      </w:r>
      <w:r>
        <w:t xml:space="preserve">, one must first appreciate the context provided by</w:t>
      </w:r>
      <w:r>
        <w:t xml:space="preserve"> </w:t>
      </w:r>
      <w:r>
        <w:rPr>
          <w:bCs/>
          <w:b/>
        </w:rPr>
        <w:t xml:space="preserve">Thailand Bangkok</w:t>
      </w:r>
      <w:r>
        <w:t xml:space="preserve">. Geographically, Thailand is often described as the heart of mainland Southeast Asia. Its capital, situated on the Chao Phraya River delta, serves as a gateway between East and West. For centuries, this location has attracted traders, conquerors, and envoys from around the globe. In the modern era</w:t>
      </w:r>
      <w:r>
        <w:t xml:space="preserve"> </w:t>
      </w:r>
      <w:r>
        <w:rPr>
          <w:bCs/>
          <w:b/>
        </w:rPr>
        <w:t xml:space="preserve">Thailand Bangkok</w:t>
      </w:r>
      <w:r>
        <w:t xml:space="preserve"> </w:t>
      </w:r>
      <w:r>
        <w:t xml:space="preserve">remains a pivotal player in regional organizations such as ASEAN (Association of Southeast Asian Nations). Consequently, embassies and consulates are densely clustered within the city, particularly along Sukhumvit Road and Silom Street. It is here that the</w:t>
      </w:r>
      <w:r>
        <w:t xml:space="preserve"> </w:t>
      </w:r>
      <w:r>
        <w:rPr>
          <w:bCs/>
          <w:b/>
        </w:rPr>
        <w:t xml:space="preserve">Diplomat</w:t>
      </w:r>
      <w:r>
        <w:t xml:space="preserve"> </w:t>
      </w:r>
      <w:r>
        <w:t xml:space="preserve">operates daily, surrounded by a constellation of foreign missions that seek to influence policy in this crucial geopolitical zone.</w:t>
      </w:r>
    </w:p>
    <w:bookmarkEnd w:id="20"/>
    <w:bookmarkStart w:id="21" w:name="bridging-cultures-the-soft-power-aspect"/>
    <w:p>
      <w:pPr>
        <w:pStyle w:val="Heading2"/>
      </w:pPr>
      <w:r>
        <w:t xml:space="preserve">Bridging Cultures: The Soft Power Aspect</w:t>
      </w:r>
    </w:p>
    <w:p>
      <w:pPr>
        <w:pStyle w:val="FirstParagraph"/>
      </w:pPr>
      <w:r>
        <w:t xml:space="preserve">The traditional role of the diplomat was largely confined to political reporting and negotiation. However, in contemporary</w:t>
      </w:r>
      <w:r>
        <w:t xml:space="preserve"> </w:t>
      </w:r>
      <w:r>
        <w:rPr>
          <w:bCs/>
          <w:b/>
        </w:rPr>
        <w:t xml:space="preserve">Thailand Bangkok</w:t>
      </w:r>
      <w:r>
        <w:t xml:space="preserve">, the scope has expanded significantly to include "soft power" diplomacy. Thai culture is renowned for its warmth, hospitality, and rich heritage, symbolized by concepts such as</w:t>
      </w:r>
      <w:r>
        <w:t xml:space="preserve"> </w:t>
      </w:r>
      <w:r>
        <w:rPr>
          <w:iCs/>
          <w:i/>
        </w:rPr>
        <w:t xml:space="preserve">"Sabai Sabai"</w:t>
      </w:r>
      <w:r>
        <w:t xml:space="preserve"> </w:t>
      </w:r>
      <w:r>
        <w:t xml:space="preserve">(relaxed comfort) and respect for hierarchy. A successful diplomat in</w:t>
      </w:r>
      <w:r>
        <w:t xml:space="preserve"> </w:t>
      </w:r>
      <w:r>
        <w:rPr>
          <w:bCs/>
          <w:b/>
        </w:rPr>
        <w:t xml:space="preserve">Thailand Bangkok</w:t>
      </w:r>
      <w:r>
        <w:t xml:space="preserve"> </w:t>
      </w:r>
      <w:r>
        <w:t xml:space="preserve">must possess a deep cultural intelligence to navigate these social nuances. It is not enough to simply exchange official documents; the diplomat must engage with local customs, understand the importance of face, and appreciate the hierarchical structure of Thai society.</w:t>
      </w:r>
    </w:p>
    <w:p>
      <w:pPr>
        <w:pStyle w:val="BodyText"/>
      </w:pPr>
      <w:r>
        <w:t xml:space="preserve">This cultural diplomacy serves as a bridge. When a diplomat participates in local festivals, supports educational exchanges, or engages respectfully with Buddhist traditions in</w:t>
      </w:r>
      <w:r>
        <w:t xml:space="preserve"> </w:t>
      </w:r>
      <w:r>
        <w:rPr>
          <w:bCs/>
          <w:b/>
        </w:rPr>
        <w:t xml:space="preserve">Thailand Bangkok</w:t>
      </w:r>
      <w:r>
        <w:t xml:space="preserve">, they humanize their home nation. This fosters goodwill that can withstand political fluctuations. The ability to build personal rapport with Thai officials and business leaders is often more effective than formal treaties. Thus, the diplomat acts as a cultural interpreter, ensuring that their country’s messages are received not just intellectually, but emotionally and respectfully within the context of</w:t>
      </w:r>
      <w:r>
        <w:t xml:space="preserve"> </w:t>
      </w:r>
      <w:r>
        <w:rPr>
          <w:bCs/>
          <w:b/>
        </w:rPr>
        <w:t xml:space="preserve">Thailand Bangkok</w:t>
      </w:r>
      <w:r>
        <w:t xml:space="preserve">.</w:t>
      </w:r>
    </w:p>
    <w:bookmarkEnd w:id="21"/>
    <w:bookmarkStart w:id="22" w:name="Xa8ff74c805d9e7077119ce1d2431b236990fb75"/>
    <w:p>
      <w:pPr>
        <w:pStyle w:val="Heading2"/>
      </w:pPr>
      <w:r>
        <w:t xml:space="preserve">Economic Diplomacy and Trade Facilitation</w:t>
      </w:r>
    </w:p>
    <w:p>
      <w:pPr>
        <w:pStyle w:val="FirstParagraph"/>
      </w:pPr>
      <w:r>
        <w:t xml:space="preserve">Beyond culture, the economic engine of</w:t>
      </w:r>
      <w:r>
        <w:t xml:space="preserve"> </w:t>
      </w:r>
      <w:r>
        <w:rPr>
          <w:bCs/>
          <w:b/>
        </w:rPr>
        <w:t xml:space="preserve">Thailand Bangkok</w:t>
      </w:r>
      <w:r>
        <w:t xml:space="preserve"> </w:t>
      </w:r>
      <w:r>
        <w:t xml:space="preserve">is a primary concern for foreign missions. As one of the most developed economies in Southeast Asia, Thailand offers vast opportunities for investment, tourism recovery post-pandemic, and technological collaboration. The diplomat plays a crucial role in facilitating these economic ties. They work closely with local chambers of commerce, legal experts, and government agencies to smooth the path for international business.</w:t>
      </w:r>
    </w:p>
    <w:p>
      <w:pPr>
        <w:pStyle w:val="BodyText"/>
      </w:pPr>
      <w:r>
        <w:t xml:space="preserve">In</w:t>
      </w:r>
      <w:r>
        <w:t xml:space="preserve"> </w:t>
      </w:r>
      <w:r>
        <w:rPr>
          <w:bCs/>
          <w:b/>
        </w:rPr>
        <w:t xml:space="preserve">Thailand Bangkok</w:t>
      </w:r>
      <w:r>
        <w:t xml:space="preserve">, where bureaucracy can sometimes be complex and slow, the diplomat serves as a navigator. They advocate for their home country’s businesses seeking joint ventures in infrastructure, agriculture technology, or digital innovation. By attending trade fairs held at venues like the Queen Sirikit National Convention Center and engaging with policymakers in government ministries located in</w:t>
      </w:r>
      <w:r>
        <w:t xml:space="preserve"> </w:t>
      </w:r>
      <w:r>
        <w:rPr>
          <w:bCs/>
          <w:b/>
        </w:rPr>
        <w:t xml:space="preserve">Thailand Bangkok</w:t>
      </w:r>
      <w:r>
        <w:t xml:space="preserve">, diplomats ensure that bilateral trade agreements are not just signed on paper but implemented effectively. The diplomat’s insight into local market regulations helps mitigate risks for foreign investors, thereby strengthening the economic bonds between nations.</w:t>
      </w:r>
    </w:p>
    <w:bookmarkEnd w:id="22"/>
    <w:bookmarkStart w:id="23" w:name="Xc43be0aa443a279eedfca1f02246415b213650d"/>
    <w:p>
      <w:pPr>
        <w:pStyle w:val="Heading2"/>
      </w:pPr>
      <w:r>
        <w:t xml:space="preserve">Navigating Political Complexity and Regional Stability</w:t>
      </w:r>
    </w:p>
    <w:p>
      <w:pPr>
        <w:pStyle w:val="FirstParagraph"/>
      </w:pPr>
      <w:r>
        <w:t xml:space="preserve">Thailand has a complex political history characterized by periods of democratic governance interspersed with military interventions. For the</w:t>
      </w:r>
      <w:r>
        <w:t xml:space="preserve"> </w:t>
      </w:r>
      <w:r>
        <w:rPr>
          <w:bCs/>
          <w:b/>
        </w:rPr>
        <w:t xml:space="preserve">Diplomat</w:t>
      </w:r>
      <w:r>
        <w:t xml:space="preserve">, maintaining neutrality while engaging with all political factions is a delicate balancing act. In</w:t>
      </w:r>
      <w:r>
        <w:t xml:space="preserve"> </w:t>
      </w:r>
      <w:r>
        <w:rPr>
          <w:bCs/>
          <w:b/>
        </w:rPr>
        <w:t xml:space="preserve">Thailand Bangkok</w:t>
      </w:r>
      <w:r>
        <w:t xml:space="preserve">, stability is paramount for regional security. The diplomat must monitor political developments discreetly, providing accurate analysis to their capital without appearing to interfere in internal affairs.</w:t>
      </w:r>
    </w:p>
    <w:p>
      <w:pPr>
        <w:pStyle w:val="BodyText"/>
      </w:pPr>
      <w:r>
        <w:t xml:space="preserve">Furthermore,</w:t>
      </w:r>
      <w:r>
        <w:t xml:space="preserve"> </w:t>
      </w:r>
      <w:r>
        <w:rPr>
          <w:bCs/>
          <w:b/>
        </w:rPr>
        <w:t xml:space="preserve">Thailand Bangkok</w:t>
      </w:r>
      <w:r>
        <w:t xml:space="preserve"> </w:t>
      </w:r>
      <w:r>
        <w:t xml:space="preserve">is central to broader regional challenges, including climate change, cross-border trafficking, and maritime disputes in the South China Sea. Diplomats from various nations collaborate here through multilateral frameworks. They coordinate strategies on humanitarian aid during natural disasters—a common occurrence in the region—and work together on non-traditional security threats. The ability of a diplomat to foster consensus among diverse neighboring countries is vital for maintaining peace in Southeast Asia, making</w:t>
      </w:r>
      <w:r>
        <w:t xml:space="preserve"> </w:t>
      </w:r>
      <w:r>
        <w:rPr>
          <w:bCs/>
          <w:b/>
        </w:rPr>
        <w:t xml:space="preserve">Thailand Bangkok</w:t>
      </w:r>
      <w:r>
        <w:t xml:space="preserve"> </w:t>
      </w:r>
      <w:r>
        <w:t xml:space="preserve">a stage for high-stakes diplomatic maneuvering.</w:t>
      </w:r>
    </w:p>
    <w:bookmarkEnd w:id="23"/>
    <w:bookmarkStart w:id="24" w:name="X909db76ea53ad1a4fee976fd60fce8bc985c74b"/>
    <w:p>
      <w:pPr>
        <w:pStyle w:val="Heading2"/>
      </w:pPr>
      <w:r>
        <w:t xml:space="preserve">The Human Element: Crisis Management and Protection</w:t>
      </w:r>
    </w:p>
    <w:p>
      <w:pPr>
        <w:pStyle w:val="FirstParagraph"/>
      </w:pPr>
      <w:r>
        <w:t xml:space="preserve">Lastly, the fundamental duty of any diplomat is the protection of their citizens abroad. In</w:t>
      </w:r>
    </w:p>
    <w:p>
      <w:pPr>
        <w:pStyle w:val="BodyText"/>
      </w:pPr>
      <w:r>
        <w:t xml:space="preserve">Thailand Bangkok, which attracts millions of tourists and expatriates annually, embassies are often overwhelmed with requests for assistance. Whether it involves helping a lost traveler, facilitating evacuations during political unrest or natural disasters, or assisting in legal troubles, the diplomat is the first point of contact for their nationals.</w:t>
      </w:r>
    </w:p>
    <w:p>
      <w:pPr>
        <w:pStyle w:val="BodyText"/>
      </w:pPr>
      <w:r>
        <w:t xml:space="preserve">This aspect of diplomacy requires empathy and efficiency. The embassy in</w:t>
      </w:r>
      <w:r>
        <w:t xml:space="preserve"> </w:t>
      </w:r>
      <w:r>
        <w:rPr>
          <w:bCs/>
          <w:b/>
        </w:rPr>
        <w:t xml:space="preserve">Thailand Bangkok</w:t>
      </w:r>
      <w:r>
        <w:t xml:space="preserve"> </w:t>
      </w:r>
      <w:r>
        <w:t xml:space="preserve">serves as a lifeline for citizens far from home. Effective crisis management relies on strong networks established by diplomats within local law enforcement and medical communities. It is here that the abstract concept of statehood meets the immediate, tangible needs of individuals, highlighting that diplomacy is ultimately about people.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Thailand Bangkok</w:t>
      </w:r>
      <w:r>
        <w:t xml:space="preserve"> </w:t>
      </w:r>
      <w:r>
        <w:t xml:space="preserve">is as complex and multifaceted as the city itself. From bridging cultural divides through soft power to facilitating robust economic partnerships and navigating intricate political landscapes, their work is indispensable to international relations.</w:t>
      </w:r>
      <w:r>
        <w:t xml:space="preserve"> </w:t>
      </w:r>
      <w:r>
        <w:rPr>
          <w:bCs/>
          <w:b/>
        </w:rPr>
        <w:t xml:space="preserve">Thailand Bangkok</w:t>
      </w:r>
      <w:r>
        <w:t xml:space="preserve">, with its strategic location and dynamic society, provides a unique backdrop for this diplomatic dance. The diplomat must be part analyst, part negotiator, part cultural ambassador, and part protector. As global interdependence grows stronger cities like</w:t>
      </w:r>
      <w:r>
        <w:t xml:space="preserve"> </w:t>
      </w:r>
      <w:r>
        <w:rPr>
          <w:bCs/>
          <w:b/>
        </w:rPr>
        <w:t xml:space="preserve">Thailand Bangkok</w:t>
      </w:r>
      <w:r>
        <w:t xml:space="preserve"> </w:t>
      </w:r>
      <w:r>
        <w:t xml:space="preserve">will remain critical arenas where the future of international cooperation is written by those who can speak the language of diplomacy with both intellect and heart.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Thailand Bangkok</dc:title>
  <dc:creator/>
  <dc:language>en</dc:language>
  <cp:keywords/>
  <dcterms:created xsi:type="dcterms:W3CDTF">2026-07-29T23:09:17Z</dcterms:created>
  <dcterms:modified xsi:type="dcterms:W3CDTF">2026-07-29T23:09:17Z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