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Global</w:t>
      </w:r>
      <w:r>
        <w:t xml:space="preserve"> </w:t>
      </w:r>
      <w:r>
        <w:t xml:space="preserve">Stage: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7aded87abbcdd8effd4cdacca0eac91075a47da"/>
    <w:p>
      <w:pPr>
        <w:pStyle w:val="Heading1"/>
      </w:pPr>
      <w:r>
        <w:t xml:space="preserve">The Global Stage: The Role of the Diplomat in United States New York City</w:t>
      </w:r>
    </w:p>
    <w:p>
      <w:pPr>
        <w:pStyle w:val="FirstParagraph"/>
      </w:pPr>
      <w:r>
        <w:t xml:space="preserve">In the intricate tapestry of international relations, few locations hold as much symbolic and practical weight as United States New York City. It is a metropolis defined by its skyline, its economy, and its role as a beacon of globalization. However, beneath the bustling streets of Manhattan lies a profound political reality: this city serves as the de facto capital of global diplomacy for many nations. While Washington D.C. remains the seat of executive power in the United States government, United States New York City hosts nearly every major international organization on Earth and numerous permanent missions to the United Nations. In this unique ecosystem, the diplomat is not merely a government representative but a critical architect of peace, trade, and cultural exchange.</w:t>
      </w:r>
    </w:p>
    <w:bookmarkStart w:id="20" w:name="the-unique-geopolitical-landscape"/>
    <w:p>
      <w:pPr>
        <w:pStyle w:val="Heading2"/>
      </w:pPr>
      <w:r>
        <w:t xml:space="preserve">The Unique Geopolitical Landscape</w:t>
      </w:r>
    </w:p>
    <w:p>
      <w:pPr>
        <w:pStyle w:val="FirstParagraph"/>
      </w:pPr>
      <w:r>
        <w:t xml:space="preserve">To understand the modern diplomat in United States New York City, one must first appreciate the distinct environment in which they operate. Unlike traditional embassies located in foreign capitals where a diplomat negotiates bilaterally with a host government, the diplomats stationed here are primarily engaged in multilateral forums. The presence of the United Nations Headquarters anchors this role. Consequently, a diplomat working in United States New York City often finds their primary constituency to be not just their home country’s government, but the entire international community gathered within these city limits.</w:t>
      </w:r>
    </w:p>
    <w:p>
      <w:pPr>
        <w:pStyle w:val="BodyText"/>
      </w:pPr>
      <w:r>
        <w:t xml:space="preserve">This concentration creates a high-pressure environment where diplomacy is conducted under intense media scrutiny and public observation. The skyline of United States New York City is punctuated by flags from almost every sovereign nation, representing a microcosm of the world’s hopes, conflicts, and aspirations. For the modern diplomat, the office view may overlook the East River, but their gaze is fixed on global governance structures that determine everything from humanitarian aid distribution to nuclear non-proliferation treaties.</w:t>
      </w:r>
    </w:p>
    <w:bookmarkEnd w:id="20"/>
    <w:bookmarkStart w:id="21" w:name="the-evolving-role-of-the-modern-diplomat"/>
    <w:p>
      <w:pPr>
        <w:pStyle w:val="Heading2"/>
      </w:pPr>
      <w:r>
        <w:t xml:space="preserve">The Evolving Role of the Modern Diplomat</w:t>
      </w:r>
    </w:p>
    <w:p>
      <w:pPr>
        <w:pStyle w:val="FirstParagraph"/>
      </w:pPr>
      <w:r>
        <w:t xml:space="preserve">The traditional definition of a diplomat—clad in formal attire, engaging in closed-door negotiations over sealed documents—is becoming increasingly obsolete, particularly within the vibrant context of United States New York City. Today’s diplomat is expected to be a polyglot communicator, a digital strategist, and a cultural bridge-builder simultaneously. In an era where information travels instantly via social media platforms accessible from any smartphone in Manhattan, the ability to control narratives and build public trust is as crucial as signing treaties.</w:t>
      </w:r>
    </w:p>
    <w:p>
      <w:pPr>
        <w:pStyle w:val="BodyText"/>
      </w:pPr>
      <w:r>
        <w:t xml:space="preserve">In United States New York City, diplomacy has expanded beyond statecraft into "public diplomacy." Diplomats here must engage with civil society organizations, academic institutions like Columbia University and NYU, business leaders in the financial district, and artistic communities. They are tasked with projecting their nation’s soft power through cultural exchanges, educational programs, and public discourse. The diplomat is no longer just a representative of the state; they are an ambassador of their nation’s values and innovations to a diverse global audience that converges on United States New York City daily.</w:t>
      </w:r>
    </w:p>
    <w:bookmarkEnd w:id="21"/>
    <w:bookmarkStart w:id="22" w:name="X770fe752593258428bea52699bd08a7803c584b"/>
    <w:p>
      <w:pPr>
        <w:pStyle w:val="Heading2"/>
      </w:pPr>
      <w:r>
        <w:t xml:space="preserve">Economic Diplomacy in the Financial Capital</w:t>
      </w:r>
    </w:p>
    <w:p>
      <w:pPr>
        <w:pStyle w:val="FirstParagraph"/>
      </w:pPr>
      <w:r>
        <w:t xml:space="preserve">Furthermore, the economic dimension of diplomacy is amplified by the fact that United States New York City is the financial heart of the world. Banks, investment firms, and global corporations headquartered here make decisions that impact economies worldwide. Therefore, diplomats stationed in this city play a pivotal role in facilitating international trade agreements and resolving economic disputes. They work tirelessly to ensure that their home country’s businesses have access to global markets while adhering to international regulatory standards.</w:t>
      </w:r>
    </w:p>
    <w:p>
      <w:pPr>
        <w:pStyle w:val="BodyText"/>
      </w:pPr>
      <w:r>
        <w:t xml:space="preserve">This aspect of diplomatic work requires a deep understanding of macroeconomic trends, supply chain dynamics, and financial regulations. A diplomat in United States New York City might spend their morning negotiating a climate change accord at the UN and their afternoon meeting with CEOs from Wall Street to discuss sustainable investment opportunities. This dual focus illustrates the holistic nature of modern diplomacy, where political stability is inextricably linked to economic prosperity.</w:t>
      </w:r>
    </w:p>
    <w:bookmarkEnd w:id="22"/>
    <w:bookmarkStart w:id="23" w:name="cultural-exchange-and-soft-power"/>
    <w:p>
      <w:pPr>
        <w:pStyle w:val="Heading2"/>
      </w:pPr>
      <w:r>
        <w:t xml:space="preserve">Cultural Exchange and Soft Power</w:t>
      </w:r>
    </w:p>
    <w:p>
      <w:pPr>
        <w:pStyle w:val="FirstParagraph"/>
      </w:pPr>
      <w:r>
        <w:t xml:space="preserve">The cultural vibrancy of United States New York City provides a fertile ground for the diplomat to exercise soft power. This city is a melting pot of cultures, languages, and traditions, offering diplomats a unique laboratory for understanding human diversity. By fostering partnerships with local museums, theaters, and community centers, diplomats can build lasting relationships that transcend political cycles.</w:t>
      </w:r>
    </w:p>
    <w:p>
      <w:pPr>
        <w:pStyle w:val="BodyText"/>
      </w:pPr>
      <w:r>
        <w:t xml:space="preserve">These cultural exchanges serve as vital tools for conflict resolution and mutual understanding. When a diplomat organizes an exhibition of their nation’s art or hosts a dialogue on religious tolerance in Brooklyn or Queens, they are engaging in high-level strategic communication. They are demonstrating that their country is not defined solely by its geopolitical maneuvers but by its contribution to human culture and intellectual life. In United States New York City, these interactions help dismantle stereotypes and build a foundation of goodwill that can withstand political turbulence.</w:t>
      </w:r>
    </w:p>
    <w:bookmarkEnd w:id="23"/>
    <w:bookmarkStart w:id="24" w:name="challenges-in-a-complex-world"/>
    <w:p>
      <w:pPr>
        <w:pStyle w:val="Heading2"/>
      </w:pPr>
      <w:r>
        <w:t xml:space="preserve">Challenges in a Complex World</w:t>
      </w:r>
    </w:p>
    <w:p>
      <w:pPr>
        <w:pStyle w:val="FirstParagraph"/>
      </w:pPr>
      <w:r>
        <w:t xml:space="preserve">Navigating this role is not without significant challenges. Diplomats in United States New York City often operate in an environment marked by geopolitical tension, ideological polarization, and rapid technological change. They must balance the interests of their home government with the expectations of international bodies and local stakeholders. Moreover, the transient nature of many roles within international organizations can make it difficult to maintain long-term strategic continuity.</w:t>
      </w:r>
    </w:p>
    <w:p>
      <w:pPr>
        <w:pStyle w:val="BodyText"/>
      </w:pPr>
      <w:r>
        <w:t xml:space="preserve">Additionally, security concerns have intensified in recent years. With high-profile targets in a major city like United States New York City, diplomats must navigate strict security protocols that can sometimes hinder open engagement. The tension between the need for secure operations and the desire for transparent, accessible diplomacy is a constant theme in their daily work.</w:t>
      </w:r>
    </w:p>
    <w:bookmarkEnd w:id="24"/>
    <w:bookmarkStart w:id="25" w:name="conclusion"/>
    <w:p>
      <w:pPr>
        <w:pStyle w:val="Heading2"/>
      </w:pPr>
      <w:r>
        <w:t xml:space="preserve">Conclusion</w:t>
      </w:r>
    </w:p>
    <w:p>
      <w:pPr>
        <w:pStyle w:val="FirstParagraph"/>
      </w:pPr>
      <w:r>
        <w:t xml:space="preserve">In conclusion, the diplomat operating within United States New York City plays a multifaceted and indispensable role in global affairs. They are not merely observers of international events but active participants in shaping them. Through multilateral negotiation, economic engagement, and cultural outreach, they work to bridge divides between nations and peoples. The unique ecosystem of United States New York City provides both the platform and the pressure necessary for effective diplomacy.</w:t>
      </w:r>
    </w:p>
    <w:p>
      <w:pPr>
        <w:pStyle w:val="BodyText"/>
      </w:pPr>
      <w:r>
        <w:t xml:space="preserve">As the world becomes increasingly interconnected yet fractured by conflict, the need for skilled diplomats who can navigate this complex landscape has never been greater. They stand as sentinels of dialogue in a city that never sleeps, reminding us that despite our differences, we share a common future. The work of these diplomats ensures that even in times of discord, the channels of communication remain open, fostering hope and stability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Global Stage: The Role of the Diplomat in United States New York City</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