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Primary</w:t>
      </w:r>
      <w:r>
        <w:t xml:space="preserve"> </w:t>
      </w:r>
      <w:r>
        <w:t xml:space="preserve">Healthcare: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Ghana</w:t>
      </w:r>
      <w:r>
        <w:t xml:space="preserve"> </w:t>
      </w:r>
      <w:r>
        <w:t xml:space="preserve">Accra</w:t>
      </w:r>
    </w:p>
    <w:bookmarkStart w:id="26" w:name="X3d34fbbe7d570d193409eb2c1d42b6189f1cc51"/>
    <w:p>
      <w:pPr>
        <w:pStyle w:val="Heading1"/>
      </w:pPr>
      <w:r>
        <w:t xml:space="preserve">The Pillar of Primary Healthcare: An Essay on the Doctor General Practitioner in Ghana Accra</w:t>
      </w:r>
    </w:p>
    <w:p>
      <w:pPr>
        <w:pStyle w:val="FirstParagraph"/>
      </w:pPr>
      <w:r>
        <w:br/>
      </w:r>
    </w:p>
    <w:p>
      <w:pPr>
        <w:pStyle w:val="BodyText"/>
      </w:pPr>
      <w:r>
        <w:t xml:space="preserve">In the vibrant, bustling heart of West Africa lies Accra, a city that serves as both the economic engine and cultural soul of Ghana. As a metropolis characterized by rapid urbanization, diverse demographics, and a growing middle class, Accra presents unique challenges and opportunities within its healthcare landscape. At the center of this complex system stands a critical figure: the</w:t>
      </w:r>
      <w:r>
        <w:t xml:space="preserve"> </w:t>
      </w:r>
      <w:r>
        <w:t xml:space="preserve">Doctor General Practitioner</w:t>
      </w:r>
      <w:r>
        <w:t xml:space="preserve">. This essay explores the multifaceted role of the Doctor General Practitioner in</w:t>
      </w:r>
      <w:r>
        <w:t xml:space="preserve"> </w:t>
      </w:r>
      <w:r>
        <w:t xml:space="preserve">Ghana Accra</w:t>
      </w:r>
      <w:r>
        <w:t xml:space="preserve">, examining their pivotal function in primary care, their adaptation to local health challenges, and their indispensable contribution to the overall well-being of the community.</w:t>
      </w:r>
    </w:p>
    <w:bookmarkStart w:id="20" w:name="X1ed2df972a7f0652e486c7180ae4b5c668cd561"/>
    <w:p>
      <w:pPr>
        <w:pStyle w:val="Heading3"/>
      </w:pPr>
      <w:r>
        <w:t xml:space="preserve">The Evolution of Primary Care in an Urbanizing Context</w:t>
      </w:r>
    </w:p>
    <w:p>
      <w:pPr>
        <w:pStyle w:val="FirstParagraph"/>
      </w:pPr>
      <w:r>
        <w:t xml:space="preserve">The healthcare system in Ghana is structured around a tiered approach, with primary care serving as the foundation. Historically, this role was often filled by nurses or clinical officers. However, the emergence of the Doctor General Practitioner (GP) has significantly elevated the standard of first-contact care in urban centers like Accra. In</w:t>
      </w:r>
      <w:r>
        <w:t xml:space="preserve"> </w:t>
      </w:r>
      <w:r>
        <w:t xml:space="preserve">Ghana Accra</w:t>
      </w:r>
      <w:r>
        <w:t xml:space="preserve">, where traffic congestion can make access to specialist hospitals in distant suburbs difficult, having a competent GP nearby is not just a convenience but a medical necessity. The GP acts as the gatekeeper to the broader healthcare system, ensuring that patients receive appropriate triage before being referred to expensive or overcrowded tertiary facilities. This role is particularly crucial in Accra, where the burden of disease has shifted from purely infectious diseases to a complex mix of communicable and non-communicable diseases (NCDs).</w:t>
      </w:r>
    </w:p>
    <w:bookmarkEnd w:id="20"/>
    <w:bookmarkStart w:id="21" w:name="managing-the-dual-burden-of-disease"/>
    <w:p>
      <w:pPr>
        <w:pStyle w:val="Heading3"/>
      </w:pPr>
      <w:r>
        <w:t xml:space="preserve">Managing the Dual Burden of Disease</w:t>
      </w:r>
    </w:p>
    <w:p>
      <w:pPr>
        <w:pStyle w:val="FirstParagraph"/>
      </w:pPr>
      <w:r>
        <w:t xml:space="preserve">One of the most defining characteristics healthcare delivery in Accra is the "double burden" disease. The Doctor General Practitioner must be equally adept at treating malaria and typhoid fever as they are at managing hypertension, diabetes, and asthma. In many private practices across neighborhoods like East Legon, Osu, and Kwame Nkrumah Avenue GPs serve as the first line of defense against these chronic conditions. Their ability to diagnose early stages of diabetes or hypertension prevents catastrophic complications such stroke or kidney failure later in life. This holistic approach is essential in</w:t>
      </w:r>
      <w:r>
        <w:t xml:space="preserve"> </w:t>
      </w:r>
      <w:r>
        <w:t xml:space="preserve">Ghana Accra</w:t>
      </w:r>
      <w:r>
        <w:t xml:space="preserve">, where lifestyle changes associated with urbanization have led to a rise in lifestyle-related illnesses. The GP’s role extends beyond mere prescription; it involves patient education, counseling on diet and exercise, and long-term management plans tailored to the Ghanaian context.</w:t>
      </w:r>
    </w:p>
    <w:bookmarkEnd w:id="21"/>
    <w:bookmarkStart w:id="22" w:name="X4ea50854d98a381d4a2e4dcb8347a73f29d31ac"/>
    <w:p>
      <w:pPr>
        <w:pStyle w:val="Heading3"/>
      </w:pPr>
      <w:r>
        <w:t xml:space="preserve">Bridging the Gap Between Tradition and Modern Medicine</w:t>
      </w:r>
    </w:p>
    <w:p>
      <w:pPr>
        <w:pStyle w:val="FirstParagraph"/>
      </w:pPr>
      <w:r>
        <w:t xml:space="preserve">A unique aspect of practicing medicine in Accra is navigating the intersection of modern Western medicine and traditional health beliefs. Many patients in Accra may consult traditional healers alongside seeking medical advice from a Doctor General Practitioner. An effective GP in this setting must possess cultural competence, understanding these beliefs without judgment while gently guiding patients toward evidence-based treatments. For instance, explaining how antimalarial drugs work alongside respectful acknowledgment of the patient’s cultural context can improve adherence to treatment plans. This delicate balance is specific to the social fabric of</w:t>
      </w:r>
      <w:r>
        <w:t xml:space="preserve"> </w:t>
      </w:r>
      <w:r>
        <w:t xml:space="preserve">Ghana Accra</w:t>
      </w:r>
      <w:r>
        <w:t xml:space="preserve">, where community ties and traditional values remain strong even amidst rapid modernization.</w:t>
      </w:r>
    </w:p>
    <w:bookmarkEnd w:id="22"/>
    <w:bookmarkStart w:id="23" w:name="X382df63f14171fa73a1d9d50caa9f754f0dda1f"/>
    <w:p>
      <w:pPr>
        <w:pStyle w:val="Heading3"/>
      </w:pPr>
      <w:r>
        <w:t xml:space="preserve">The Economic Impact and Accessibility Challenges</w:t>
      </w:r>
    </w:p>
    <w:p>
      <w:pPr>
        <w:pStyle w:val="FirstParagraph"/>
      </w:pPr>
      <w:r>
        <w:t xml:space="preserve">Economic accessibility is a significant concern in Accra’s healthcare sector. While the National Health Insurance Scheme (NHIS) aims to provide coverage for many services, out-of-pocket expenses remain high for specialized care and certain medications. The Doctor General Practitioner plays a crucial role in cost-effective care by providing affordable diagnostics and treatments within their clinics. By managing minor ailments effectively, GPs reduce the financial strain on families who might otherwise travel long distances to public hospitals. Furthermore, many private GPs in Accra operate clinics that offer tiered pricing or payment plans, making quality healthcare more accessible to the working class. The presence of a trusted GP thus stabilizes household economics by preventing small health issues from becoming major financial crises.</w:t>
      </w:r>
    </w:p>
    <w:bookmarkEnd w:id="23"/>
    <w:bookmarkStart w:id="24" w:name="community-trust-and-preventive-medicine"/>
    <w:p>
      <w:pPr>
        <w:pStyle w:val="Heading3"/>
      </w:pPr>
      <w:r>
        <w:t xml:space="preserve">Community Trust and Preventive Medicine</w:t>
      </w:r>
    </w:p>
    <w:p>
      <w:pPr>
        <w:pStyle w:val="FirstParagraph"/>
      </w:pPr>
      <w:r>
        <w:t xml:space="preserve">In the dense urban environment of Accra, trust is the currency of medical practice. A Doctor General Practitioner often builds long-term relationships with families, seeing multiple generations under their care. This continuity of care fosters a deep sense of trust and responsibility. In this capacity, GPs become advocates for preventive medicine. They conduct regular health screenings for school children in Accra, monitor blood pressure in community centers during National Health Insurance campaigns and promote vaccination uptake against preventable diseases. These preventive measures are vital in reducing the overall disease burden on the healthcare system.</w:t>
      </w:r>
    </w:p>
    <w:bookmarkEnd w:id="24"/>
    <w:bookmarkStart w:id="25" w:name="Xbb00b06bd360e3997a7b2535b060a45d8232842"/>
    <w:p>
      <w:pPr>
        <w:pStyle w:val="Heading3"/>
      </w:pPr>
      <w:r>
        <w:t xml:space="preserve">Conclusion: The Indispensable Role of the Doctor General Practitioner</w:t>
      </w:r>
    </w:p>
    <w:p>
      <w:pPr>
        <w:pStyle w:val="FirstParagraph"/>
      </w:pPr>
      <w:r>
        <w:t xml:space="preserve">In conclusion, the Doctor General Practitioner is far more than just a physician who treats common colds. In</w:t>
      </w:r>
      <w:r>
        <w:t xml:space="preserve"> </w:t>
      </w:r>
      <w:r>
        <w:t xml:space="preserve">Ghana Accra</w:t>
      </w:r>
      <w:r>
        <w:t xml:space="preserve">, they are the cornerstone of primary healthcare, serving as diagnosticians, educators, counselors, and economic stabilizers for their patients. They navigate a complex landscape characterized by urbanization, cultural diversity and a shifting epidemiological profile. As Accra continues to grow and evolve, the role of the Doctor General Practitioner will only become more critical. Strengthening this profession through continued education supportive regulatory frameworks is essential for ensuring that every citizen of Ghana Accra has access to quality, affordable and compassionate healthcare. The future health of the nation depends heavily on the competence and dedication these professionals bring to their vital work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Primary Healthcare: An Essay on the Doctor General Practitioner in Ghana Accra</dc:title>
  <dc:creator/>
  <dc:language>en</dc:language>
  <cp:keywords/>
  <dcterms:created xsi:type="dcterms:W3CDTF">2026-07-29T18:58:13Z</dcterms:created>
  <dcterms:modified xsi:type="dcterms:W3CDTF">2026-07-29T18:58:13Z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