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Rome</w:t>
      </w:r>
    </w:p>
    <w:bookmarkStart w:id="25" w:name="Xaf7351b521df75c529367f6a35ffda622a219e9"/>
    <w:p>
      <w:pPr>
        <w:pStyle w:val="Heading1"/>
      </w:pPr>
      <w:r>
        <w:t xml:space="preserve">The Pillar of Public Health: The Doctor General Practitioner in Italy Rome</w:t>
      </w:r>
    </w:p>
    <w:p>
      <w:pPr>
        <w:pStyle w:val="FirstParagraph"/>
      </w:pPr>
      <w:r>
        <w:t xml:space="preserve">The healthcare landscape of Italy is widely regarded as one of the most robust and accessible systems in the world, consistently ranking among the best globally by organizations such as the World Health Organization. At the very heart of this distinguished system lies a specific figure: the Doctor General Practitioner, known locally as</w:t>
      </w:r>
      <w:r>
        <w:t xml:space="preserve"> </w:t>
      </w:r>
      <w:r>
        <w:rPr>
          <w:iCs/>
          <w:i/>
        </w:rPr>
        <w:t xml:space="preserve">Medico di Medicina Generale</w:t>
      </w:r>
      <w:r>
        <w:t xml:space="preserve"> </w:t>
      </w:r>
      <w:r>
        <w:t xml:space="preserve">(MMG). In a city that blends ancient history with modern dynamism, such as Italy Rome, the role of this physician transcends mere medical treatment. It embodies a cultural institution, a community anchor, and the critical first line of defense for millions of citizens. To understand healthcare in Italy Rome is to understand the pivotal relationship between patients and their General Practitioner.</w:t>
      </w:r>
    </w:p>
    <w:bookmarkStart w:id="20" w:name="Xf506f0cc38dbe53929093881ab36420a2693ea6"/>
    <w:p>
      <w:pPr>
        <w:pStyle w:val="Heading2"/>
      </w:pPr>
      <w:r>
        <w:t xml:space="preserve">The Historical Context and Structural Integration</w:t>
      </w:r>
    </w:p>
    <w:p>
      <w:pPr>
        <w:pStyle w:val="FirstParagraph"/>
      </w:pPr>
      <w:r>
        <w:t xml:space="preserve">The concept of the General Practitioner in Italy was fundamentally reshaped by Legislative Decree 502/1992, which integrated private physicians into the National Health Service (</w:t>
      </w:r>
      <w:r>
        <w:rPr>
          <w:iCs/>
          <w:i/>
        </w:rPr>
        <w:t xml:space="preserve">Servizio Sanitario Nazionale</w:t>
      </w:r>
      <w:r>
        <w:t xml:space="preserve">, or SSN). Prior to this reform, healthcare access was fragmented; afterward, a clear territorial organization emerged. The</w:t>
      </w:r>
      <w:r>
        <w:t xml:space="preserve"> </w:t>
      </w:r>
      <w:r>
        <w:rPr>
          <w:bCs/>
          <w:b/>
        </w:rPr>
        <w:t xml:space="preserve">Doctor General Practitioner</w:t>
      </w:r>
      <w:r>
        <w:t xml:space="preserve"> </w:t>
      </w:r>
      <w:r>
        <w:t xml:space="preserve">became the gatekeeper of health care for every resident. In Italy Rome, a city with over 2.8 million inhabitants and an influx of tourists and migrants daily, this structure is vital for managing population health efficiently.</w:t>
      </w:r>
    </w:p>
    <w:p>
      <w:pPr>
        <w:pStyle w:val="BodyText"/>
      </w:pPr>
      <w:r>
        <w:t xml:space="preserve">The SSN operates on the principle of universality, meaning that all Italian citizens and legal residents are entitled to healthcare regardless of their ability to pay. However, the system relies heavily on prevention and primary care. The General Practitioner is not just a doctor who treats acute illnesses; they are managers of long-term chronic conditions, such as diabetes and hypertension, which affect a significant portion of the aging population in Rome. By focusing on early intervention and continuous monitoring, these doctors help reduce the burden on emergency rooms and specialized hospitals in the Italian capital.</w:t>
      </w:r>
    </w:p>
    <w:bookmarkEnd w:id="20"/>
    <w:bookmarkStart w:id="21" w:name="Xf1b6162a540029ee0c8c8a3882bf13b400b6010"/>
    <w:p>
      <w:pPr>
        <w:pStyle w:val="Heading2"/>
      </w:pPr>
      <w:r>
        <w:t xml:space="preserve">The Unique Dynamics of Healthcare in Italy Rome</w:t>
      </w:r>
    </w:p>
    <w:p>
      <w:pPr>
        <w:pStyle w:val="FirstParagraph"/>
      </w:pPr>
      <w:r>
        <w:t xml:space="preserve">Rome presents unique challenges for any healthcare system. The city is vast, sprawling across diverse geographical areas from the historic center to suburban peripheries like EUR, Tiburtina, and Laurentino. Traffic congestion can make access to hospitals difficult during emergencies or routine visits. Therefore, the proximity of the</w:t>
      </w:r>
      <w:r>
        <w:t xml:space="preserve"> </w:t>
      </w:r>
      <w:r>
        <w:rPr>
          <w:bCs/>
          <w:b/>
        </w:rPr>
        <w:t xml:space="preserve">Doctor General Practitioner</w:t>
      </w:r>
      <w:r>
        <w:t xml:space="preserve"> </w:t>
      </w:r>
      <w:r>
        <w:t xml:space="preserve">in Italy Rome is not merely a convenience but a necessity for effective care delivery.</w:t>
      </w:r>
    </w:p>
    <w:p>
      <w:pPr>
        <w:pStyle w:val="BodyText"/>
      </w:pPr>
      <w:r>
        <w:t xml:space="preserve">In many Roman neighborhoods, the general practitioner’s office serves as a social hub. It is often where community health information is disseminated, where flu vaccination campaigns are organized, and where trust is built over decades of service. The relationship between the patient and the MMG in Rome is frequently characterized by continuity of care. It is common for families to visit the same doctor across generations, creating a deep bond that allows for a holistic understanding of the patient’s medical history, lifestyle, and familial context. This personalized approach contrasts sharply with more transactional healthcare models found elsewhere.</w:t>
      </w:r>
    </w:p>
    <w:bookmarkEnd w:id="21"/>
    <w:bookmarkStart w:id="22" w:name="X57f43e7a41e8bb59b11f3224a776c5a9a40a743"/>
    <w:p>
      <w:pPr>
        <w:pStyle w:val="Heading2"/>
      </w:pPr>
      <w:r>
        <w:t xml:space="preserve">The Gatekeeper Role and Access to Specialists</w:t>
      </w:r>
    </w:p>
    <w:p>
      <w:pPr>
        <w:pStyle w:val="FirstParagraph"/>
      </w:pPr>
      <w:r>
        <w:t xml:space="preserve">A defining feature of the Italian system is the referral pathway. Generally, a patient cannot directly access a specialist within the public health system without a referral (</w:t>
      </w:r>
      <w:r>
        <w:rPr>
          <w:iCs/>
          <w:i/>
        </w:rPr>
        <w:t xml:space="preserve">impegnativa</w:t>
      </w:r>
      <w:r>
        <w:t xml:space="preserve">) from their General Practitioner. This mechanism is designed to ensure that specialist resources are used judiciously and that patients receive appropriate triage. The</w:t>
      </w:r>
      <w:r>
        <w:t xml:space="preserve"> </w:t>
      </w:r>
      <w:r>
        <w:rPr>
          <w:bCs/>
          <w:b/>
        </w:rPr>
        <w:t xml:space="preserve">Doctor General Practitioner</w:t>
      </w:r>
      <w:r>
        <w:t xml:space="preserve"> </w:t>
      </w:r>
      <w:r>
        <w:t xml:space="preserve">in Italy Rome plays a crucial role in diagnosing initial symptoms, ordering basic diagnostic tests (such as blood work or ultrasounds), and determining whether a hospital admission or specialist consultation is truly necessary.</w:t>
      </w:r>
    </w:p>
    <w:p>
      <w:pPr>
        <w:pStyle w:val="BodyText"/>
      </w:pPr>
      <w:r>
        <w:t xml:space="preserve">This gatekeeping function is particularly important in a metropolis like Rome, where public hospitals are often overcrowded. By filtering cases effectively, General Practitioners help alleviate pressure on emergency departments. They handle the majority of common ailments—respiratory infections, gastrointestinal issues, and minor traumas—allowing specialized care to be reserved for complex conditions requiring advanced technology or surgical intervention.</w:t>
      </w:r>
    </w:p>
    <w:bookmarkEnd w:id="22"/>
    <w:bookmarkStart w:id="23" w:name="challenges-and-future-outlook"/>
    <w:p>
      <w:pPr>
        <w:pStyle w:val="Heading2"/>
      </w:pPr>
      <w:r>
        <w:t xml:space="preserve">Challenges and Future Outlook</w:t>
      </w:r>
    </w:p>
    <w:p>
      <w:pPr>
        <w:pStyle w:val="FirstParagraph"/>
      </w:pPr>
      <w:r>
        <w:t xml:space="preserve">Despite its strengths, the system faces significant challenges. In recent years, Italy has grappled with a shortage of General Practitioners. The aging demographic of physicians, combined with the demanding nature of primary care work (including mandatory home visits), has led to concerns about capacity in various districts across Rome. The Italian government and local health authorities (</w:t>
      </w:r>
      <w:r>
        <w:rPr>
          <w:iCs/>
          <w:i/>
        </w:rPr>
        <w:t xml:space="preserve">Aziende Sanitarie Locali</w:t>
      </w:r>
      <w:r>
        <w:t xml:space="preserve">, or ASL) have been working to incentivize young doctors to enter this field, offering better compensation and support structures.</w:t>
      </w:r>
    </w:p>
    <w:p>
      <w:pPr>
        <w:pStyle w:val="BodyText"/>
      </w:pPr>
      <w:r>
        <w:t xml:space="preserve">Furthermore, the digital transformation of healthcare is reshaping the role of the</w:t>
      </w:r>
      <w:r>
        <w:t xml:space="preserve"> </w:t>
      </w:r>
      <w:r>
        <w:rPr>
          <w:bCs/>
          <w:b/>
        </w:rPr>
        <w:t xml:space="preserve">Doctor General Practitioner</w:t>
      </w:r>
      <w:r>
        <w:t xml:space="preserve">. The introduction of digital prescriptions (</w:t>
      </w:r>
      <w:r>
        <w:rPr>
          <w:iCs/>
          <w:i/>
        </w:rPr>
        <w:t xml:space="preserve">prenota online</w:t>
      </w:r>
      <w:r>
        <w:t xml:space="preserve">) and electronic health records has streamlined administrative processes. In Italy Rome, where technology adoption varies among different age groups, General Practitioners are increasingly expected to bridge the digital divide, helping patients navigate online booking systems while maintaining the human touch that defines their practice.</w:t>
      </w:r>
    </w:p>
    <w:bookmarkEnd w:id="23"/>
    <w:bookmarkStart w:id="24" w:name="X508e8a9bc24dbe61a66261f801acd7681ca2d1a"/>
    <w:p>
      <w:pPr>
        <w:pStyle w:val="Heading2"/>
      </w:pPr>
      <w:r>
        <w:t xml:space="preserve">Conclusion: A Trusted Anchor in a Complex City</w:t>
      </w:r>
    </w:p>
    <w:p>
      <w:pPr>
        <w:pStyle w:val="FirstParagraph"/>
      </w:pPr>
      <w:r>
        <w:t xml:space="preserve">In conclusion, the Doctor General Practitioner is far more than a medical provider in Italy Rome; they are an integral component of the social and health fabric of the city. They provide continuity, trust, and efficient triage within one of Europe’s most comprehensive public health systems. Their ability to manage chronic diseases, prevent acute events through vaccination and education, and guide patients through the complexities of specialist care makes them indispensable.</w:t>
      </w:r>
    </w:p>
    <w:p>
      <w:pPr>
        <w:pStyle w:val="BodyText"/>
      </w:pPr>
      <w:r>
        <w:t xml:space="preserve">As Rome continues to grow as a global hub for tourism, business, and culture, the resilience of its healthcare system will depend heavily on supporting these primary care providers. Strengthening the infrastructure that supports General Practitioners is not just a medical necessity but a cultural imperative. For anyone living in or visiting Italy Rome, recognizing the value and authority of their local General Practitioner is key to navigating health with confidence and security.</w:t>
      </w:r>
    </w:p>
    <w:p>
      <w:pPr>
        <w:pStyle w:val="BodyText"/>
      </w:pPr>
      <w:r>
        <w:rPr>
          <w:bCs/>
          <w:b/>
        </w:rPr>
        <w:t xml:space="preserve">Summary:</w:t>
      </w:r>
      <w:r>
        <w:t xml:space="preserve"> </w:t>
      </w:r>
      <w:r>
        <w:t xml:space="preserve">The essay highlights the critical role of the Doctor General Practitioner (Medico di Medicina Generale) within the Italian National Health Service, specifically focusing on the unique urban challenges and community dynamics present in Italy Rome. It emphasizes their function as gatekeepers to specialist care, managers of chronic conditions, and trusted figures in patient continuity.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Doctor General Practitioner in Italy Rome</dc:title>
  <dc:creator/>
  <dc:language>en</dc:language>
  <cp:keywords/>
  <dcterms:created xsi:type="dcterms:W3CDTF">2026-07-29T05:29:54Z</dcterms:created>
  <dcterms:modified xsi:type="dcterms:W3CDTF">2026-07-29T05:29:54Z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