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0" w:name="X841e57ed6b395332a5fe7eaf382093d6c20a73e"/>
    <w:p>
      <w:pPr>
        <w:pStyle w:val="Heading1"/>
      </w:pPr>
      <w:r>
        <w:t xml:space="preserve">The Essential Role of the Doctor General Practitioner in United States Houston</w:t>
      </w:r>
    </w:p>
    <w:p>
      <w:pPr>
        <w:pStyle w:val="FirstParagraph"/>
      </w:pPr>
      <w:r>
        <w:t xml:space="preserve">The landscape of healthcare in the</w:t>
      </w:r>
      <w:r>
        <w:t xml:space="preserve"> </w:t>
      </w:r>
      <w:r>
        <w:rPr>
          <w:bCs/>
          <w:b/>
        </w:rPr>
        <w:t xml:space="preserve">United States</w:t>
      </w:r>
      <w:r>
        <w:t xml:space="preserve">, particularly within a dynamic and rapidly expanding metropolitan hub like</w:t>
      </w:r>
      <w:r>
        <w:t xml:space="preserve"> </w:t>
      </w:r>
      <w:r>
        <w:rPr>
          <w:bCs/>
          <w:b/>
        </w:rPr>
        <w:t xml:space="preserve">Houston, Texas</w:t>
      </w:r>
      <w:r>
        <w:t xml:space="preserve">, is complex. In this intricate system, one role stands as the cornerstone of primary care: the Doctor General Practitioner (GP). Often referred to interchangeably with Family Medicine physicians or Primary Care Providers (PCPs), these medical professionals serve as the first point of contact for patients navigating their health journeys. In</w:t>
      </w:r>
      <w:r>
        <w:t xml:space="preserve"> </w:t>
      </w:r>
      <w:r>
        <w:rPr>
          <w:bCs/>
          <w:b/>
        </w:rPr>
        <w:t xml:space="preserve">Houston</w:t>
      </w:r>
      <w:r>
        <w:t xml:space="preserve">, a city known for its diverse population, robust medical industry, and unique environmental challenges, the importance of accessible and comprehensive general practice cannot be overstated. This essay explores the multifaceted role of the Doctor General Practitioner in</w:t>
      </w:r>
      <w:r>
        <w:t xml:space="preserve"> </w:t>
      </w:r>
      <w:r>
        <w:rPr>
          <w:bCs/>
          <w:b/>
        </w:rPr>
        <w:t xml:space="preserve">Houston</w:t>
      </w:r>
      <w:r>
        <w:t xml:space="preserve">, examining their impact on community health, their adaptation to local demographics, and their critical function within the broader healthcare infrastructure.</w:t>
      </w:r>
    </w:p>
    <w:p>
      <w:pPr>
        <w:pStyle w:val="BodyText"/>
      </w:pPr>
      <w:r>
        <w:t xml:space="preserve">To understand the significance of a Doctor General Practitioner in</w:t>
      </w:r>
      <w:r>
        <w:t xml:space="preserve"> </w:t>
      </w:r>
      <w:r>
        <w:rPr>
          <w:bCs/>
          <w:b/>
        </w:rPr>
        <w:t xml:space="preserve">Houston</w:t>
      </w:r>
      <w:r>
        <w:t xml:space="preserve">, one must first define their scope. While specialists focus on specific organs or conditions, the GP provides holistic care across all ages, genders, and organ systems. They are diagnosticians who treat acute illnesses such as infections and injuries, manage chronic diseases like diabetes and hypertension, and emphasize preventive care through vaccinations and health screenings. In</w:t>
      </w:r>
      <w:r>
        <w:t xml:space="preserve"> </w:t>
      </w:r>
      <w:r>
        <w:rPr>
          <w:bCs/>
          <w:b/>
        </w:rPr>
        <w:t xml:space="preserve">Houston</w:t>
      </w:r>
      <w:r>
        <w:t xml:space="preserve">, where the population is one of the most ethnically diverse in the nation, GPs play a vital role in bridging cultural gaps in healthcare. They are often expected to navigate language barriers and cultural nuances to ensure that patients from various backgrounds receive equitable treatment. This patient-centered approach is essential for building trust, which is a critical component of effective medical care.</w:t>
      </w:r>
    </w:p>
    <w:p>
      <w:pPr>
        <w:pStyle w:val="BodyText"/>
      </w:pPr>
      <w:r>
        <w:rPr>
          <w:bCs/>
          <w:b/>
        </w:rPr>
        <w:t xml:space="preserve">Houston</w:t>
      </w:r>
      <w:r>
        <w:t xml:space="preserve">, located in the</w:t>
      </w:r>
      <w:r>
        <w:t xml:space="preserve"> </w:t>
      </w:r>
      <w:r>
        <w:rPr>
          <w:bCs/>
          <w:b/>
        </w:rPr>
        <w:t xml:space="preserve">United States</w:t>
      </w:r>
      <w:r>
        <w:t xml:space="preserve"> </w:t>
      </w:r>
      <w:r>
        <w:t xml:space="preserve">Gulf Coast region, presents unique environmental health challenges that directly influence the work of local doctors. The city’s humid subtropical climate and proximity to industrial zones contribute to higher rates of respiratory conditions, including asthma and allergies. Consequently, Doctor General Practitioners in</w:t>
      </w:r>
      <w:r>
        <w:t xml:space="preserve"> </w:t>
      </w:r>
      <w:r>
        <w:rPr>
          <w:bCs/>
          <w:b/>
        </w:rPr>
        <w:t xml:space="preserve">Houston</w:t>
      </w:r>
      <w:r>
        <w:t xml:space="preserve"> </w:t>
      </w:r>
      <w:r>
        <w:t xml:space="preserve">must be adept at managing environmental health issues. They often serve as the primary educators for patients on how to mitigate exposure to pollutants and allergens. Furthermore, the metropolitan area is prone to severe weather events, such as hurricanes and flooding, which can disrupt healthcare access. In these scenarios, GPs play a crucial role in disaster preparedness and response, ensuring continuity of care for chronic conditions when hospitals are overwhelmed or inaccessible.</w:t>
      </w:r>
    </w:p>
    <w:p>
      <w:pPr>
        <w:pStyle w:val="BodyText"/>
      </w:pPr>
      <w:r>
        <w:t xml:space="preserve">The demographic fabric of</w:t>
      </w:r>
      <w:r>
        <w:t xml:space="preserve"> </w:t>
      </w:r>
      <w:r>
        <w:rPr>
          <w:bCs/>
          <w:b/>
        </w:rPr>
        <w:t xml:space="preserve">Houston</w:t>
      </w:r>
      <w:r>
        <w:t xml:space="preserve"> </w:t>
      </w:r>
      <w:r>
        <w:t xml:space="preserve">is another critical factor shaping the practice of general medicine. With a significant Hispanic population and a growing number of immigrants, GPs in this region must be culturally competent. They must understand how cultural beliefs influence health behaviors, dietary habits, and adherence to treatment plans. For instance, traditional diets may impact the management of diabetes and heart disease, conditions that are prevalent in the region. A skilled Doctor General Practitioner does not merely prescribe medication but also provides lifestyle counseling tailored to the patient’s cultural context. This personalized approach improves health outcomes and reduces disparities in healthcare access among minority populations.</w:t>
      </w:r>
    </w:p>
    <w:p>
      <w:pPr>
        <w:pStyle w:val="BodyText"/>
      </w:pPr>
      <w:r>
        <w:t xml:space="preserve">Moreover, the economic landscape of</w:t>
      </w:r>
      <w:r>
        <w:t xml:space="preserve"> </w:t>
      </w:r>
      <w:r>
        <w:rPr>
          <w:bCs/>
          <w:b/>
        </w:rPr>
        <w:t xml:space="preserve">Houston</w:t>
      </w:r>
      <w:r>
        <w:t xml:space="preserve">, driven heavily by energy industries such as oil and gas, affects the health profile of its residents. Jobs in these sectors can expose workers to physical hazards and stress, leading to musculoskeletal injuries and mental health challenges. Doctor General Practitioners often serve as the initial point of assessment for work-related injuries, coordinating with occupational medicine specialists when necessary. Additionally, they address the mental health burden associated with economic volatility in the energy sector, providing early intervention for anxiety and depression through primary care channels. By integrating mental and physical health assessments into routine visits, GPs help create a more resilient workforce.</w:t>
      </w:r>
    </w:p>
    <w:p>
      <w:pPr>
        <w:pStyle w:val="BodyText"/>
      </w:pPr>
      <w:r>
        <w:t xml:space="preserve">In terms of healthcare infrastructure,</w:t>
      </w:r>
      <w:r>
        <w:t xml:space="preserve"> </w:t>
      </w:r>
      <w:r>
        <w:rPr>
          <w:bCs/>
          <w:b/>
        </w:rPr>
        <w:t xml:space="preserve">Houston</w:t>
      </w:r>
      <w:r>
        <w:t xml:space="preserve"> </w:t>
      </w:r>
      <w:r>
        <w:t xml:space="preserve">is home to world-renowned institutions like the Texas Medical Center. While this offers access to cutting-edge specialty care, it can also lead to fragmentation if primary care is not strong. This is where the Doctor General Practitioner becomes indispensable. They act as medical homes, coordinating care across various specialists and ensuring that treatments are coherent and non-duplicative. In a city with such high-quality specialized facilities, the GP ensures that patients do not bypass necessary primary care in favor of emergency rooms or specialist visits for minor issues, thereby optimizing resource utilization within the</w:t>
      </w:r>
      <w:r>
        <w:t xml:space="preserve"> </w:t>
      </w:r>
      <w:r>
        <w:rPr>
          <w:bCs/>
          <w:b/>
        </w:rPr>
        <w:t xml:space="preserve">United States</w:t>
      </w:r>
      <w:r>
        <w:t xml:space="preserve"> </w:t>
      </w:r>
      <w:r>
        <w:t xml:space="preserve">healthcare system.</w:t>
      </w:r>
    </w:p>
    <w:p>
      <w:pPr>
        <w:pStyle w:val="BodyText"/>
      </w:pPr>
      <w:r>
        <w:t xml:space="preserve">Preventive care is another pillar of the GP’s role in</w:t>
      </w:r>
      <w:r>
        <w:t xml:space="preserve"> </w:t>
      </w:r>
      <w:r>
        <w:rPr>
          <w:bCs/>
          <w:b/>
        </w:rPr>
        <w:t xml:space="preserve">Houston</w:t>
      </w:r>
      <w:r>
        <w:t xml:space="preserve">. As obesity rates and lifestyle-related diseases rise in urban centers like this, GPs are on the front lines of prevention. Through regular screenings for cancer, cardiovascular disease, and metabolic disorders, they identify risks early. In</w:t>
      </w:r>
      <w:r>
        <w:t xml:space="preserve"> </w:t>
      </w:r>
      <w:r>
        <w:rPr>
          <w:bCs/>
          <w:b/>
        </w:rPr>
        <w:t xml:space="preserve">Houston</w:t>
      </w:r>
      <w:r>
        <w:t xml:space="preserve">, where sedentary lifestyles can be common due to urban sprawl and traffic congestion, GPs actively promote physical activity and healthy eating as part of their treatment plans. Their ability to motivate behavior change is a key determinant in the long-term health of the community.</w:t>
      </w:r>
    </w:p>
    <w:p>
      <w:pPr>
        <w:pStyle w:val="BodyText"/>
      </w:pPr>
      <w:r>
        <w:t xml:space="preserve">Finally, the future of healthcare in</w:t>
      </w:r>
      <w:r>
        <w:t xml:space="preserve"> </w:t>
      </w:r>
      <w:r>
        <w:rPr>
          <w:bCs/>
          <w:b/>
        </w:rPr>
        <w:t xml:space="preserve">Houston</w:t>
      </w:r>
      <w:r>
        <w:t xml:space="preserve"> </w:t>
      </w:r>
      <w:r>
        <w:t xml:space="preserve">relies heavily on the adaptation and resilience of general practitioners. With technological advancements such as telemedicine becoming more integrated into practice, GPs must embrace digital tools to reach patients who may face transportation barriers or work schedule conflicts. In a sprawling city like</w:t>
      </w:r>
      <w:r>
        <w:t xml:space="preserve"> </w:t>
      </w:r>
      <w:r>
        <w:rPr>
          <w:bCs/>
          <w:b/>
        </w:rPr>
        <w:t xml:space="preserve">Houston</w:t>
      </w:r>
      <w:r>
        <w:t xml:space="preserve">, virtual consultations can bridge the gap between rural outskirts and urban core healthcare providers. However, the human touch remains irreplaceable; the empathetic relationship built between a Doctor General Practitioner and their patient is foundational to effective care.</w:t>
      </w:r>
    </w:p>
    <w:p>
      <w:pPr>
        <w:pStyle w:val="BodyText"/>
      </w:pPr>
      <w:r>
        <w:t xml:space="preserve">In conclusion, the Doctor General Practitioner in</w:t>
      </w:r>
      <w:r>
        <w:t xml:space="preserve"> </w:t>
      </w:r>
      <w:r>
        <w:rPr>
          <w:bCs/>
          <w:b/>
        </w:rPr>
        <w:t xml:space="preserve">Houston</w:t>
      </w:r>
      <w:r>
        <w:t xml:space="preserve">,</w:t>
      </w:r>
      <w:r>
        <w:t xml:space="preserve"> </w:t>
      </w:r>
      <w:r>
        <w:rPr>
          <w:bCs/>
          <w:b/>
        </w:rPr>
        <w:t xml:space="preserve">United States</w:t>
      </w:r>
      <w:r>
        <w:t xml:space="preserve">, is far more than a mere medical provider; they are community health guardians. They navigate the complexities of a diverse population, address environmental and occupational health risks, coordinate specialized care, and champion preventive medicine. As</w:t>
      </w:r>
      <w:r>
        <w:t xml:space="preserve"> </w:t>
      </w:r>
      <w:r>
        <w:rPr>
          <w:bCs/>
          <w:b/>
        </w:rPr>
        <w:t xml:space="preserve">Houston</w:t>
      </w:r>
      <w:r>
        <w:t xml:space="preserve"> </w:t>
      </w:r>
      <w:r>
        <w:t xml:space="preserve">continues to grow and evolve, the role of the GP will remain central to maintaining public health. Their dedication to holistic, accessible, and culturally competent care ensures that residents of this vibrant city have a reliable partner in their journey toward well-being. Supporting these professionals through adequate resources, training, and policy recognition is essential for sustaining a healthy</w:t>
      </w:r>
      <w:r>
        <w:t xml:space="preserve"> </w:t>
      </w:r>
      <w:r>
        <w:rPr>
          <w:bCs/>
          <w:b/>
        </w:rPr>
        <w:t xml:space="preserve">Houston</w:t>
      </w:r>
      <w:r>
        <w:t xml:space="preserv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Doctor General Practitioner in United States Houston</dc:title>
  <dc:creator/>
  <dc:language>en</dc:language>
  <cp:keywords/>
  <dcterms:created xsi:type="dcterms:W3CDTF">2026-07-29T19:18:50Z</dcterms:created>
  <dcterms:modified xsi:type="dcterms:W3CDTF">2026-07-29T19:18:50Z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