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Nigeria</w:t>
      </w:r>
      <w:r>
        <w:t xml:space="preserve"> </w:t>
      </w:r>
      <w:r>
        <w:t xml:space="preserve">Abuja</w:t>
      </w:r>
    </w:p>
    <w:bookmarkStart w:id="25" w:name="X067e10ef5738a61ce8e79e92a6fb3f668f5dea0"/>
    <w:p>
      <w:pPr>
        <w:pStyle w:val="Heading1"/>
      </w:pPr>
      <w:r>
        <w:t xml:space="preserve">The Strategic Imperative of the Economist in Nigeria Abuja</w:t>
      </w:r>
    </w:p>
    <w:p>
      <w:pPr>
        <w:pStyle w:val="FirstParagraph"/>
      </w:pPr>
      <w:r>
        <w:t xml:space="preserve">In the dynamic tapestry of modern economic development, few roles are as critical or as complex as that of the</w:t>
      </w:r>
      <w:r>
        <w:t xml:space="preserve"> </w:t>
      </w:r>
      <w:r>
        <w:t xml:space="preserve">Economist</w:t>
      </w:r>
      <w:r>
        <w:t xml:space="preserve">. Nowhere is this role more pivotal than in a rapidly urbanizing and politically central hub like</w:t>
      </w:r>
      <w:r>
        <w:t xml:space="preserve"> </w:t>
      </w:r>
      <w:r>
        <w:t xml:space="preserve">Nigeria Abuja</w:t>
      </w:r>
      <w:r>
        <w:t xml:space="preserve">, the Federal Capital Territory. As Nigeria continues to navigate the turbulent waters of global economic volatility, domestic inflationary pressures, and structural transformation, the need for rigorous economic analysis has never been greater. This essay explores the multifaceted role of the economist within this specific context, arguing that they are not merely analysts of data but architects of sustainable policy and guides for national prosperity.</w:t>
      </w:r>
    </w:p>
    <w:bookmarkStart w:id="20" w:name="Xaa91b0f3af4ae6e47458a6055f7f2d8a25f4906"/>
    <w:p>
      <w:pPr>
        <w:pStyle w:val="Heading2"/>
      </w:pPr>
      <w:r>
        <w:t xml:space="preserve">The Contextual Landscape: Nigeria Abuja as an Economic Nexus</w:t>
      </w:r>
    </w:p>
    <w:p>
      <w:pPr>
        <w:pStyle w:val="FirstParagraph"/>
      </w:pPr>
      <w:r>
        <w:t xml:space="preserve">To understand the value of an economist in this region, one must first appreciate the unique environment of</w:t>
      </w:r>
      <w:r>
        <w:t xml:space="preserve"> </w:t>
      </w:r>
      <w:r>
        <w:t xml:space="preserve">Nigeria Abuja</w:t>
      </w:r>
      <w:r>
        <w:t xml:space="preserve">. Unlike Lagos, which is often viewed as the commercial heart due to its historical port access and private sector density, Abuja serves as the administrative and political brain of Nigeria. It houses all three arms of government: the Executive, Legislative, and Judicial branches. Consequently,</w:t>
      </w:r>
      <w:r>
        <w:t xml:space="preserve"> </w:t>
      </w:r>
      <w:r>
        <w:t xml:space="preserve">Nigeria Abuja</w:t>
      </w:r>
      <w:r>
        <w:t xml:space="preserve"> </w:t>
      </w:r>
      <w:r>
        <w:t xml:space="preserve">is not just a city; it is the engine room where federal policies are conceived, debated, and implemented.</w:t>
      </w:r>
    </w:p>
    <w:p>
      <w:pPr>
        <w:pStyle w:val="BodyText"/>
      </w:pPr>
      <w:r>
        <w:t xml:space="preserve">The economic activity here is heavily influenced by public expenditure. The Federal Capital Development Authority (FCDA) and various ministries drive a significant portion of local commerce through infrastructure projects, government employment, and service provision. Therefore, an economist operating in this space must possess a deep understanding of public finance, fiscal policy, and the intricate web of governmental regulations that dictate market behavior. The interplay between political decisions in Abuja and their downstream effects on the broader Nigerian economy makes the location strategically vital for economic observation.</w:t>
      </w:r>
    </w:p>
    <w:bookmarkEnd w:id="20"/>
    <w:bookmarkStart w:id="21" w:name="the-core-functions-of-the-economist"/>
    <w:p>
      <w:pPr>
        <w:pStyle w:val="Heading2"/>
      </w:pPr>
      <w:r>
        <w:t xml:space="preserve">The Core Functions of the Economist</w:t>
      </w:r>
    </w:p>
    <w:p>
      <w:pPr>
        <w:pStyle w:val="FirstParagraph"/>
      </w:pPr>
      <w:r>
        <w:t xml:space="preserve">The primary function of an economist is to analyze data to inform decision-making. However, in the context of</w:t>
      </w:r>
      <w:r>
        <w:t xml:space="preserve"> </w:t>
      </w:r>
      <w:r>
        <w:t xml:space="preserve">Nigeria Abuja</w:t>
      </w:r>
      <w:r>
        <w:t xml:space="preserve">, this role expands into several specialized domains. Firstly, there is the aspect of policy formulation and evaluation. Economists work closely with policymakers to assess the potential impact of proposed laws or budgetary allocations before they are enacted. For instance, when the federal government plans to adjust fuel subsidies or modify tax brackets, it is</w:t>
      </w:r>
      <w:r>
        <w:t xml:space="preserve"> </w:t>
      </w:r>
      <w:r>
        <w:t xml:space="preserve">Economist</w:t>
      </w:r>
      <w:r>
        <w:t xml:space="preserve"> </w:t>
      </w:r>
      <w:r>
        <w:t xml:space="preserve">professionals who model these scenarios to predict outcomes regarding inflation, consumer spending, and foreign direct investment.</w:t>
      </w:r>
    </w:p>
    <w:p>
      <w:pPr>
        <w:pStyle w:val="BodyText"/>
      </w:pPr>
      <w:r>
        <w:t xml:space="preserve">Secondly, economists play a crucial role in fiscal management. Given that the Nigerian economy remains heavily reliant on oil revenues despite diversification efforts, managing non-oil revenue streams is paramount. In</w:t>
      </w:r>
      <w:r>
        <w:t xml:space="preserve"> </w:t>
      </w:r>
      <w:r>
        <w:t xml:space="preserve">Nigeria Abuja</w:t>
      </w:r>
      <w:r>
        <w:t xml:space="preserve">, economists advise on how to optimize tax collection from the growing private sector located within the capital territory and ensure that public funds are utilized efficiently to bridge infrastructure deficits. This requires a keen eye for detail and an ability to identify leakage in government accounts, thereby enhancing transparency and accountability.</w:t>
      </w:r>
    </w:p>
    <w:bookmarkEnd w:id="21"/>
    <w:bookmarkStart w:id="22" w:name="Xe3a1fcc4eb9877c2aea7efd36fcfa59c21e7069"/>
    <w:p>
      <w:pPr>
        <w:pStyle w:val="Heading2"/>
      </w:pPr>
      <w:r>
        <w:t xml:space="preserve">Navigating Challenges: Inflation, Currency Fluctuation, and Structural Issues</w:t>
      </w:r>
    </w:p>
    <w:p>
      <w:pPr>
        <w:pStyle w:val="FirstParagraph"/>
      </w:pPr>
      <w:r>
        <w:t xml:space="preserve">The contemporary Nigerian economy faces significant headwinds, including high inflation rates, currency depreciation against major global currencies like the US Dollar and the Pound Sterling. These macroeconomic challenges have a direct bearing on the cost of living for residents of</w:t>
      </w:r>
      <w:r>
        <w:t xml:space="preserve"> </w:t>
      </w:r>
      <w:r>
        <w:t xml:space="preserve">Nigeria Abuja</w:t>
      </w:r>
      <w:r>
        <w:t xml:space="preserve">. Here, the role of the economist becomes even more pronounced. They are tasked with diagnosing these problems, not just at a national level but by examining local market dynamics.</w:t>
      </w:r>
    </w:p>
    <w:p>
      <w:pPr>
        <w:pStyle w:val="BodyText"/>
      </w:pPr>
      <w:r>
        <w:t xml:space="preserve">For example, an economist in Abuja might analyze how transportation costs affect food prices within the capital territory. By understanding these micro-economic factors, they can propose targeted interventions such as supporting urban agriculture initiatives or improving supply chain logistics. Furthermore, economists provide essential forecasts that help businesses and investors make informed decisions. In a volatile market like Nigeria’s, reliable economic intelligence is a commodity of immense value.</w:t>
      </w:r>
    </w:p>
    <w:bookmarkEnd w:id="22"/>
    <w:bookmarkStart w:id="23" w:name="the-impact-on-development-and-investment"/>
    <w:p>
      <w:pPr>
        <w:pStyle w:val="Heading2"/>
      </w:pPr>
      <w:r>
        <w:t xml:space="preserve">The Impact on Development and Investment</w:t>
      </w:r>
    </w:p>
    <w:p>
      <w:pPr>
        <w:pStyle w:val="FirstParagraph"/>
      </w:pPr>
      <w:r>
        <w:t xml:space="preserve">Beyond immediate policy advice, the long-term vision provided by an economist is essential for sustainable development.</w:t>
      </w:r>
      <w:r>
        <w:t xml:space="preserve"> </w:t>
      </w:r>
      <w:r>
        <w:t xml:space="preserve">Nigeria Abuja</w:t>
      </w:r>
      <w:r>
        <w:t xml:space="preserve"> </w:t>
      </w:r>
      <w:r>
        <w:t xml:space="preserve">is undergoing rapid expansion, with new commercial districts like Maitama, Wuse II, and Garki evolving into bustling hubs of international business. Economists analyze demographic trends and urban growth patterns to guide zoning laws and infrastructure planning. Their insights ensure that development is inclusive and that the benefits of economic growth are distributed fairly across different segments of society.</w:t>
      </w:r>
    </w:p>
    <w:p>
      <w:pPr>
        <w:pStyle w:val="BodyText"/>
      </w:pPr>
      <w:r>
        <w:t xml:space="preserve">Moreover, foreign investors looking to enter the Nigerian market often rely on reports generated by leading economists based in Abuja. The credibility and accuracy of these analyses can attract or deter billions in foreign direct investment (FDI). A competent economist can demonstrate the potential ROI (Return on Investment) in sectors such as technology, agriculture, and manufacturing, thereby positioning</w:t>
      </w:r>
      <w:r>
        <w:t xml:space="preserve"> </w:t>
      </w:r>
      <w:r>
        <w:t xml:space="preserve">Nigeria Abuja</w:t>
      </w:r>
      <w:r>
        <w:t xml:space="preserve"> </w:t>
      </w:r>
      <w:r>
        <w:t xml:space="preserve">not just as a political center but as a viable commercial destination.</w:t>
      </w:r>
    </w:p>
    <w:bookmarkEnd w:id="23"/>
    <w:bookmarkStart w:id="24" w:name="Xc4bfc55494e3043e96b4b1a8306f097e1a0d1c5"/>
    <w:p>
      <w:pPr>
        <w:pStyle w:val="Heading2"/>
      </w:pPr>
      <w:r>
        <w:t xml:space="preserve">Conclusion: The Indispensable Guide for Future Prosperity</w:t>
      </w:r>
    </w:p>
    <w:p>
      <w:pPr>
        <w:pStyle w:val="FirstParagraph"/>
      </w:pPr>
      <w:r>
        <w:t xml:space="preserve">In conclusion, the role of the economist in Nigeria cannot be overstated, and specifically within the unique ecosystem of</w:t>
      </w:r>
      <w:r>
        <w:t xml:space="preserve"> </w:t>
      </w:r>
      <w:r>
        <w:t xml:space="preserve">Nigeria Abuja</w:t>
      </w:r>
      <w:r>
        <w:t xml:space="preserve">, it is indispensable. These professionals serve as the bridge between raw data and actionable policy. They navigate the complexities of a resource-rich yet structurally challenging economy, providing clarity amidst uncertainty. From advising on fiscal policies in government ministries to guiding private sector investments in emerging commercial hubs, their work directly impacts the livelihoods of millions.</w:t>
      </w:r>
    </w:p>
    <w:p>
      <w:pPr>
        <w:pStyle w:val="BodyText"/>
      </w:pPr>
      <w:r>
        <w:t xml:space="preserve">As Nigeria strives for greater economic resilience and diversification, the demand for skilled economists will continue to rise. Their ability to interpret trends, forecast outcomes, and recommend strategic paths is critical. For</w:t>
      </w:r>
      <w:r>
        <w:t xml:space="preserve"> </w:t>
      </w:r>
      <w:r>
        <w:t xml:space="preserve">Nigeria Abuja</w:t>
      </w:r>
      <w:r>
        <w:t xml:space="preserve">, which stands as a symbol of national unity and governance, the presence of robust economic expertise ensures that political leadership is grounded in reality rather than rhetoric. Ultimately, the economist is not just an observer of history but a shaper of Nigeria’s future, ensuring that the nation moves towards stability, growth, and inclusive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Nigeria Abuja</dc:title>
  <dc:creator/>
  <dc:language>en</dc:language>
  <cp:keywords/>
  <dcterms:created xsi:type="dcterms:W3CDTF">2026-07-29T15:10:49Z</dcterms:created>
  <dcterms:modified xsi:type="dcterms:W3CDTF">2026-07-29T15:10:49Z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