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Australia</w:t>
      </w:r>
      <w:r>
        <w:t xml:space="preserve"> </w:t>
      </w:r>
      <w:r>
        <w:t xml:space="preserve">Melbourne</w:t>
      </w:r>
    </w:p>
    <w:bookmarkStart w:id="26" w:name="Xf276467145b61015f26133867bf1933111d27a5"/>
    <w:p>
      <w:pPr>
        <w:pStyle w:val="Heading1"/>
      </w:pPr>
      <w:r>
        <w:t xml:space="preserve">The Unseen Architect: The Importance of the Editor in Australia Melbourne</w:t>
      </w:r>
    </w:p>
    <w:p>
      <w:pPr>
        <w:pStyle w:val="FirstParagraph"/>
      </w:pPr>
      <w:r>
        <w:t xml:space="preserve">In the vibrant, fast-paced cultural landscape of Australia Melbourne, words are more than just a means of communication; they are the currency of identity, commerce, and art. From the bustling laneways of CBD to the academic halls of its prestigious universities and the dynamic studios of its creative agencies, content is king. However, a crown does not polish itself. This is where</w:t>
      </w:r>
      <w:r>
        <w:t xml:space="preserve"> </w:t>
      </w:r>
      <w:r>
        <w:rPr>
          <w:bCs/>
          <w:b/>
        </w:rPr>
        <w:t xml:space="preserve">Editor</w:t>
      </w:r>
      <w:r>
        <w:t xml:space="preserve"> </w:t>
      </w:r>
      <w:r>
        <w:t xml:space="preserve">services become indispensable. In this essay document, we explore why professional editing is not merely a luxury but a necessity within the specific context of Australia Melbourne, examining how it shapes public perception, upholds journalistic integrity, and enhances creative expression.</w:t>
      </w:r>
    </w:p>
    <w:bookmarkStart w:id="20" w:name="X544f248b855988007da1f951734016a2a00ceec"/>
    <w:p>
      <w:pPr>
        <w:pStyle w:val="Heading2"/>
      </w:pPr>
      <w:r>
        <w:t xml:space="preserve">The Unique Linguistic Landscape of Australia Melbourne</w:t>
      </w:r>
    </w:p>
    <w:p>
      <w:pPr>
        <w:pStyle w:val="FirstParagraph"/>
      </w:pPr>
      <w:r>
        <w:t xml:space="preserve">To understand the role of an editor in this region, one must first appreciate the distinct linguistic environment. The dialect spoken in Australia Melbourne is characterized by its brevity, slang (often referred to as "Strine"), and a unique rhythm that can be challenging for non-native speakers or even native Australians writing formally. While colloquialism has its place in creative writing and informal blogging, it often clashes with the expectations of professional corporate communication, academic submissions, and journalistic reporting.</w:t>
      </w:r>
    </w:p>
    <w:p>
      <w:pPr>
        <w:pStyle w:val="BodyText"/>
      </w:pPr>
      <w:r>
        <w:t xml:space="preserve">An</w:t>
      </w:r>
      <w:r>
        <w:t xml:space="preserve"> </w:t>
      </w:r>
      <w:r>
        <w:rPr>
          <w:bCs/>
          <w:b/>
        </w:rPr>
        <w:t xml:space="preserve">Editor</w:t>
      </w:r>
      <w:r>
        <w:t xml:space="preserve"> </w:t>
      </w:r>
      <w:r>
        <w:t xml:space="preserve">acting within Australia Melbourne must possess a nuanced understanding of this balance. They must know when to preserve the local flavor that gives content its authenticity and when to strip away excessive slang to ensure clarity for an international audience or adherence to formal standards. This cultural sensitivity is the first pillar of effective editing in this city.</w:t>
      </w:r>
    </w:p>
    <w:bookmarkEnd w:id="20"/>
    <w:bookmarkStart w:id="21" w:name="X6b2adf253a6c58330157c8ae07a54ddd3f05e1b"/>
    <w:p>
      <w:pPr>
        <w:pStyle w:val="Heading2"/>
      </w:pPr>
      <w:r>
        <w:t xml:space="preserve">Journalistic Integrity and Media Standards</w:t>
      </w:r>
    </w:p>
    <w:p>
      <w:pPr>
        <w:pStyle w:val="FirstParagraph"/>
      </w:pPr>
      <w:r>
        <w:t xml:space="preserve">Australia Melbourne is home to some of the most respected media houses in the country, including major newsrooms headquartered in Southbank and surrounding precincts. In an era where misinformation spreads rapidly across digital platforms, the role of the editor as a gatekeeper of truth has never been more critical. A skilled editor ensures that facts are verified, sources are credible, and narratives are balanced.</w:t>
      </w:r>
    </w:p>
    <w:p>
      <w:pPr>
        <w:pStyle w:val="BodyText"/>
      </w:pPr>
      <w:r>
        <w:t xml:space="preserve">Furthermore, media in Australia Melbourne operates under strict ethical guidelines. Editors play a pivotal role in ensuring that articles comply with the standards set by bodies such as the Media Entertainment and Arts Alliance (MEAA). This involves checking for bias, ensuring fair representation of diverse communities—including Indigenous Australians and multicultural populations—and adhering to defamation laws which are particularly stringent in Australian jurisdictions. Without a vigilant</w:t>
      </w:r>
      <w:r>
        <w:t xml:space="preserve"> </w:t>
      </w:r>
      <w:r>
        <w:rPr>
          <w:bCs/>
          <w:b/>
        </w:rPr>
        <w:t xml:space="preserve">Editor</w:t>
      </w:r>
      <w:r>
        <w:t xml:space="preserve">, media organizations risk legal repercussions and, more importantly, a loss of public trust.</w:t>
      </w:r>
    </w:p>
    <w:bookmarkEnd w:id="21"/>
    <w:bookmarkStart w:id="22" w:name="the-academic-imperative"/>
    <w:p>
      <w:pPr>
        <w:pStyle w:val="Heading2"/>
      </w:pPr>
      <w:r>
        <w:t xml:space="preserve">The Academic Imperative</w:t>
      </w:r>
    </w:p>
    <w:p>
      <w:pPr>
        <w:pStyle w:val="FirstParagraph"/>
      </w:pPr>
      <w:r>
        <w:t xml:space="preserve">Melbourne is frequently cited as one of the world's most liveable cities, but it is also its academic powerhouse. Institutions such as the University of Melbourne and Monash University attract students and researchers from across the globe. For these institutions, clarity of thought is paramount. However, language barriers can often obscure brilliant ideas.</w:t>
      </w:r>
    </w:p>
    <w:p>
      <w:pPr>
        <w:pStyle w:val="BodyText"/>
      </w:pPr>
      <w:r>
        <w:t xml:space="preserve">In this context, professional editing services act as a bridge. They refine grammatical structures, enhance coherence, and ensure that complex arguments are presented with precision. An</w:t>
      </w:r>
      <w:r>
        <w:t xml:space="preserve"> </w:t>
      </w:r>
      <w:r>
        <w:rPr>
          <w:bCs/>
          <w:b/>
        </w:rPr>
        <w:t xml:space="preserve">Editor</w:t>
      </w:r>
      <w:r>
        <w:t xml:space="preserve"> </w:t>
      </w:r>
      <w:r>
        <w:t xml:space="preserve">working within the Australian Melbourne academic sector understands the specific formatting requirements of APA style (common in social sciences) or IEEE (for engineering), ensuring that submissions meet the rigorous benchmarks of peer review. This support is crucial for maintaining Australia's reputation as a global leader in research and innovation.</w:t>
      </w:r>
    </w:p>
    <w:bookmarkEnd w:id="22"/>
    <w:bookmarkStart w:id="23" w:name="corporate-communication-and-brand-voice"/>
    <w:p>
      <w:pPr>
        <w:pStyle w:val="Heading2"/>
      </w:pPr>
      <w:r>
        <w:t xml:space="preserve">Corporate Communication and Brand Voice</w:t>
      </w:r>
    </w:p>
    <w:p>
      <w:pPr>
        <w:pStyle w:val="FirstParagraph"/>
      </w:pPr>
      <w:r>
        <w:t xml:space="preserve">The business sector in Australia Melbourne is diverse, ranging from fintech startups in Southbank to heritage-rich enterprises on Collins Street. In the corporate world, an editor’s role extends beyond grammar; it is about brand voice consistency. Companies must communicate their values clearly to stakeholders, employees, and customers.</w:t>
      </w:r>
    </w:p>
    <w:p>
      <w:pPr>
        <w:pStyle w:val="BodyText"/>
      </w:pPr>
      <w:r>
        <w:t xml:space="preserve">Whether it is drafting annual reports, marketing copy for a tourism campaign highlighting the city's arts scene (such as the Melbourne International Comedy Festival or the Australian Open), or internal memos regarding workplace health and safety regulations aligned with WorkSafe Victoria standards, an</w:t>
      </w:r>
      <w:r>
        <w:t xml:space="preserve"> </w:t>
      </w:r>
      <w:r>
        <w:rPr>
          <w:bCs/>
          <w:b/>
        </w:rPr>
        <w:t xml:space="preserve">Editor</w:t>
      </w:r>
      <w:r>
        <w:t xml:space="preserve"> </w:t>
      </w:r>
      <w:r>
        <w:t xml:space="preserve">ensures that every word aligns with the company’s strategic goals. They eliminate ambiguity and ensure tone consistency, which is vital for building brand loyalty in a competitive market.</w:t>
      </w:r>
    </w:p>
    <w:p>
      <w:pPr>
        <w:pStyle w:val="BodyText"/>
      </w:pPr>
      <w:r>
        <w:t xml:space="preserve">"In the context of Australia Melbourne, editing is not just about correcting errors; it is about refining the voice of a city that prides itself on creativity, innovation, and multicultural inclusivity."</w:t>
      </w:r>
    </w:p>
    <w:bookmarkEnd w:id="23"/>
    <w:bookmarkStart w:id="24" w:name="creative-arts-and-publishing"/>
    <w:p>
      <w:pPr>
        <w:pStyle w:val="Heading2"/>
      </w:pPr>
      <w:r>
        <w:t xml:space="preserve">Creative Arts and Publishing</w:t>
      </w:r>
    </w:p>
    <w:p>
      <w:pPr>
        <w:pStyle w:val="FirstParagraph"/>
      </w:pPr>
      <w:r>
        <w:t xml:space="preserve">Melbourne’s reputation as a literary capital cannot be overstated. With its vibrant café culture fostering writers’ groups and its annual Writers’ Festival drawing international acclaim, the city is a hub for creative expression. However, even the most imaginative novels or poetry collections require an objective eye.</w:t>
      </w:r>
    </w:p>
    <w:p>
      <w:pPr>
        <w:pStyle w:val="BodyText"/>
      </w:pPr>
      <w:r>
        <w:t xml:space="preserve">An</w:t>
      </w:r>
      <w:r>
        <w:t xml:space="preserve"> </w:t>
      </w:r>
      <w:r>
        <w:rPr>
          <w:bCs/>
          <w:b/>
        </w:rPr>
        <w:t xml:space="preserve">Editor</w:t>
      </w:r>
      <w:r>
        <w:t xml:space="preserve"> </w:t>
      </w:r>
      <w:r>
        <w:t xml:space="preserve">in this sphere acts as a collaborative partner. They help authors develop character arcs, tighten pacing, and enhance thematic depth. For self-publishing authors increasingly common in Australia Melbourne, professional editing is often the difference between a manuscript that gathers dust on a shelf and one that garners critical acclaim. The editor respects the author’s vision while providing the structural integrity needed to make the work commercially viable.</w:t>
      </w:r>
    </w:p>
    <w:bookmarkEnd w:id="24"/>
    <w:bookmarkStart w:id="25" w:name="conclusion-the-indispensable-partner"/>
    <w:p>
      <w:pPr>
        <w:pStyle w:val="Heading2"/>
      </w:pPr>
      <w:r>
        <w:t xml:space="preserve">Conclusion: The Indispensable Partner</w:t>
      </w:r>
    </w:p>
    <w:p>
      <w:pPr>
        <w:pStyle w:val="FirstParagraph"/>
      </w:pPr>
      <w:r>
        <w:t xml:space="preserve">In summary, the role of an</w:t>
      </w:r>
      <w:r>
        <w:t xml:space="preserve"> </w:t>
      </w:r>
      <w:r>
        <w:rPr>
          <w:bCs/>
          <w:b/>
        </w:rPr>
        <w:t xml:space="preserve">Editor</w:t>
      </w:r>
      <w:r>
        <w:t xml:space="preserve"> </w:t>
      </w:r>
      <w:r>
        <w:t xml:space="preserve">in Australia Melbourne is multifaceted and deeply integrated into the fabric of society. Whether safeguarding journalistic truth, facilitating academic excellence, enhancing corporate clarity, or polishing creative works, editors are the unseen architects behind high-quality content.</w:t>
      </w:r>
    </w:p>
    <w:p>
      <w:pPr>
        <w:pStyle w:val="BodyText"/>
      </w:pPr>
      <w:r>
        <w:t xml:space="preserve">The unique cultural and linguistic dynamics of Australia Melbourne require editors who are not only linguistically proficient but also culturally intelligent. They must navigate the delicate interplay between local dialect and international standards, ensuring that messages resonate with both local audiences and global readers. As the city continues to grow as a center for media, education, business, and arts, the demand for skilled editors will only rise. Investing in professional editing is not merely an administrative task; it is a strategic commitment to excellence in Australia Melbourne.</w:t>
      </w:r>
    </w:p>
    <w:p>
      <w:pPr>
        <w:pStyle w:val="BodyText"/>
      </w:pPr>
      <w:r>
        <w:rPr>
          <w:iCs/>
          <w:i/>
        </w:rPr>
        <w:t xml:space="preserve">This document highlights the critical necessity of editing services within the specific geographical and cultural context of Australia Melbourne.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Editor in Australia Melbourne</dc:title>
  <dc:creator/>
  <dc:language>en</dc:language>
  <cp:keywords/>
  <dcterms:created xsi:type="dcterms:W3CDTF">2026-07-29T03:25:19Z</dcterms:created>
  <dcterms:modified xsi:type="dcterms:W3CDTF">2026-07-29T03:25:19Z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