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c59d4bf9aa43dea62a9e5bd743bf62f3788195b"/>
    <w:p>
      <w:pPr>
        <w:pStyle w:val="Heading1"/>
      </w:pPr>
      <w:r>
        <w:t xml:space="preserve">The Crucial Role of the Editor in Brazil São Paulo</w:t>
      </w:r>
    </w:p>
    <w:p>
      <w:pPr>
        <w:pStyle w:val="FirstParagraph"/>
      </w:pPr>
      <w:r>
        <w:t xml:space="preserve">In the bustling metropolis of</w:t>
      </w:r>
      <w:r>
        <w:t xml:space="preserve"> </w:t>
      </w:r>
      <w:r>
        <w:t xml:space="preserve">Brazil São Paulo</w:t>
      </w:r>
      <w:r>
        <w:t xml:space="preserve">, a city that serves as the economic and cultural heartbeat of Latin America, the role of language extends far beyond mere communication. It is an art form, a tool for influence, and a bridge connecting diverse social strata within this sprawling urban jungle. At the center of this linguistic landscape stands the</w:t>
      </w:r>
      <w:r>
        <w:t xml:space="preserve"> </w:t>
      </w:r>
      <w:r>
        <w:t xml:space="preserve">Editor</w:t>
      </w:r>
      <w:r>
        <w:t xml:space="preserve">. More than just a proofreader or grammarian, the modern editor in São Paulo is a cultural curator, ensuring that ideas are not only conveyed clearly but are also resonant with the specific nuances of Brazilian Portuguese and local context.</w:t>
      </w:r>
    </w:p>
    <w:bookmarkStart w:id="20" w:name="the-complexity-of-language-in-são-paulo"/>
    <w:p>
      <w:pPr>
        <w:pStyle w:val="Heading2"/>
      </w:pPr>
      <w:r>
        <w:t xml:space="preserve">The Complexity of Language in São Paulo</w:t>
      </w:r>
    </w:p>
    <w:p>
      <w:pPr>
        <w:pStyle w:val="FirstParagraph"/>
      </w:pPr>
      <w:r>
        <w:t xml:space="preserve">São Paulo is home to millions of people from various regions within Brazil, as well as significant immigrant communities. This diversity creates a unique linguistic environment where Standard Brazilian Portuguese intersects with regional dialects, corporate jargon, and global English influences. For publishers, media outlets, advertising agencies operating in this region standardizing text requires a delicate balance. The</w:t>
      </w:r>
      <w:r>
        <w:t xml:space="preserve"> </w:t>
      </w:r>
      <w:r>
        <w:t xml:space="preserve">Editor</w:t>
      </w:r>
      <w:r>
        <w:t xml:space="preserve"> </w:t>
      </w:r>
      <w:r>
        <w:t xml:space="preserve">must navigate these complexities to maintain clarity while respecting the local identity.</w:t>
      </w:r>
    </w:p>
    <w:p>
      <w:pPr>
        <w:pStyle w:val="BodyText"/>
      </w:pPr>
      <w:r>
        <w:t xml:space="preserve">The Portuguese language used in São Paulo has its own rhythm and vocabulary compared to other regions or even Portugal. An effective editor understands that "simples" does not mean "basic"; it means accessible yet sophisticated. In a city driven by finance, law, technology, and arts the stakes for precise communication are incredibly high. A mistranslation or a tonal error in legal documentation can lead to costly lawsuits; similarly poor phrasing in marketing copy can damage brand reputation instantly.</w:t>
      </w:r>
    </w:p>
    <w:bookmarkEnd w:id="20"/>
    <w:bookmarkStart w:id="23" w:name="X02819995fd495e54bd5ffdec2bf07607447bed6"/>
    <w:p>
      <w:pPr>
        <w:pStyle w:val="Heading2"/>
      </w:pPr>
      <w:r>
        <w:t xml:space="preserve">The Evolution of the Editorial Profession</w:t>
      </w:r>
    </w:p>
    <w:bookmarkStart w:id="21" w:name="traditional-vs.-digital-editing"/>
    <w:p>
      <w:pPr>
        <w:pStyle w:val="Heading3"/>
      </w:pPr>
      <w:r>
        <w:t xml:space="preserve">Traditional vs. Digital Editing</w:t>
      </w:r>
    </w:p>
    <w:p>
      <w:pPr>
        <w:pStyle w:val="FirstParagraph"/>
      </w:pPr>
      <w:r>
        <w:t xml:space="preserve">In recent decades, the role of the editor has undergone a significant transformation. Traditionally an editor worked primarily with printed materials newspapers, books, and magazines in São Paulo's vibrant publishing district like Rua do Ouvidor However with the digital revolution that took hold strongly in Brazil's tech hub many editors now work exclusively online or hybrid.</w:t>
      </w:r>
    </w:p>
    <w:p>
      <w:pPr>
        <w:pStyle w:val="BodyText"/>
      </w:pPr>
      <w:r>
        <w:t xml:space="preserve">This shift has expanded the scope of editing tasks. Today’s editor must be adept at SEO (Search Engine Optimization), understanding how keywords function in Portuguese search queries. They must ensure content is mobile-friendly, concise for quick reading on smartphones and engaging enough to retain attention in an era of information overload. The</w:t>
      </w:r>
      <w:r>
        <w:t xml:space="preserve"> </w:t>
      </w:r>
      <w:r>
        <w:t xml:space="preserve">Editor</w:t>
      </w:r>
      <w:r>
        <w:t xml:space="preserve"> </w:t>
      </w:r>
      <w:r>
        <w:t xml:space="preserve">is no longer just the guardian of grammar but also a strategist for content distribution.</w:t>
      </w:r>
    </w:p>
    <w:bookmarkEnd w:id="21"/>
    <w:bookmarkStart w:id="22" w:name="collaboration-with-writers"/>
    <w:p>
      <w:pPr>
        <w:pStyle w:val="Heading3"/>
      </w:pPr>
      <w:r>
        <w:t xml:space="preserve">Collaboration with Writers</w:t>
      </w:r>
    </w:p>
    <w:p>
      <w:pPr>
        <w:pStyle w:val="FirstParagraph"/>
      </w:pPr>
      <w:r>
        <w:t xml:space="preserve">A key aspect of this evolution is the collaborative nature of modern editing. In São Paulo’s fast-paced work culture editors often work closely with journalists, copywriters and academics from the early stages of creation rather than just at the end. This proactive approach allows for structural improvements and clarity checks before excessive time is invested in flawed drafts. The editor becomes a partner in creativity ensuring that the writer's voice remains intact while enhancing readability.</w:t>
      </w:r>
    </w:p>
    <w:bookmarkEnd w:id="22"/>
    <w:bookmarkEnd w:id="23"/>
    <w:bookmarkStart w:id="24" w:name="Xd839996abebe41f5e0a5cbe2a953e904cdb5092"/>
    <w:p>
      <w:pPr>
        <w:pStyle w:val="Heading2"/>
      </w:pPr>
      <w:r>
        <w:t xml:space="preserve">The Economic Impact of High-Quality Editing</w:t>
      </w:r>
    </w:p>
    <w:p>
      <w:pPr>
        <w:pStyle w:val="FirstParagraph"/>
      </w:pPr>
      <w:r>
        <w:t xml:space="preserve">Brazil’s economy is heavily reliant on services including media, advertising, legal consulting and education all areas where written communication is paramount. In</w:t>
      </w:r>
      <w:r>
        <w:t xml:space="preserve"> </w:t>
      </w:r>
      <w:r>
        <w:t xml:space="preserve">Brazil São Paulo</w:t>
      </w:r>
      <w:r>
        <w:t xml:space="preserve">, businesses compete globally and locally alike for attention. Companies realize that investing in professional editing yields returns through improved credibility.</w:t>
      </w:r>
    </w:p>
    <w:p>
      <w:pPr>
        <w:pStyle w:val="BodyText"/>
      </w:pPr>
      <w:r>
        <w:t xml:space="preserve">Consider the legal sector in São Paulo which handles billions of reais in transactions annually. Contracts, briefs and official correspondence must be flawless. Any ambiguity can lead to disputes expensive litigation and loss of trust here precision is non-negotiable the</w:t>
      </w:r>
      <w:r>
        <w:t xml:space="preserve"> </w:t>
      </w:r>
      <w:r>
        <w:t xml:space="preserve">Editor</w:t>
      </w:r>
      <w:r>
        <w:t xml:space="preserve"> </w:t>
      </w:r>
      <w:r>
        <w:t xml:space="preserve">plays a critical role in mitigating these risks by ensuring every clause is clear every term defined.</w:t>
      </w:r>
    </w:p>
    <w:p>
      <w:pPr>
        <w:pStyle w:val="BodyText"/>
      </w:pPr>
      <w:r>
        <w:t xml:space="preserve">In advertising agencies located in areas like Faria Lima or Pinheiros, editors help craft slogans that resonate emotionally with consumers. They analyze tone voice and cultural references to ensure campaigns feel authentic rather than foreign imports. This localization effort is vital for brands wanting to succeed in Brazil’s diverse market.</w:t>
      </w:r>
    </w:p>
    <w:bookmarkEnd w:id="24"/>
    <w:bookmarkStart w:id="25" w:name="cultural-preservation-through-editing"/>
    <w:p>
      <w:pPr>
        <w:pStyle w:val="Heading2"/>
      </w:pPr>
      <w:r>
        <w:t xml:space="preserve">Cultural Preservation Through Editing</w:t>
      </w:r>
    </w:p>
    <w:p>
      <w:pPr>
        <w:pStyle w:val="FirstParagraph"/>
      </w:pPr>
      <w:r>
        <w:t xml:space="preserve">Beyond economics there is a cultural dimension to editing in São Paulo As Brazil grapples with issues of social inequality education access and digital inclusion editors have the power amplify marginalized voices. By working with independent authors indigenous groups or community organizations they can help preserve oral traditions transform them into written form accessible formats.</w:t>
      </w:r>
    </w:p>
    <w:p>
      <w:pPr>
        <w:pStyle w:val="BodyText"/>
      </w:pPr>
      <w:r>
        <w:t xml:space="preserve">In academic institutions like USP (University of São Paulo) or UNICAMP professors rely on editors to refine their research papers for international publication. This ensures that Brazilian scholarship reaches global audiences contributing to scientific discourse worldwide. The</w:t>
      </w:r>
      <w:r>
        <w:t xml:space="preserve"> </w:t>
      </w:r>
      <w:r>
        <w:t xml:space="preserve">Editor</w:t>
      </w:r>
      <w:r>
        <w:t xml:space="preserve"> </w:t>
      </w:r>
      <w:r>
        <w:t xml:space="preserve">acts as a gatekeeper quality ensuring that only rigorous well-articulated work represents Brazilian academia abroad.</w:t>
      </w:r>
    </w:p>
    <w:bookmarkEnd w:id="25"/>
    <w:bookmarkStart w:id="26" w:name="the-future-of-editing-in-são-paulo"/>
    <w:p>
      <w:pPr>
        <w:pStyle w:val="Heading2"/>
      </w:pPr>
      <w:r>
        <w:t xml:space="preserve">The Future of Editing in São Paulo</w:t>
      </w:r>
    </w:p>
    <w:p>
      <w:pPr>
        <w:pStyle w:val="FirstParagraph"/>
      </w:pPr>
      <w:r>
        <w:t xml:space="preserve">Looking ahead artificial intelligence tools will likely become more integrated into editorial workflows. Automated grammar checkers and style suggesters may handle routine tasks freeing up human editors to focus on higher-level concerns such as narrative structure emotional impact and cultural sensitivity. However technology cannot replicate the intuitive understanding a seasoned editor has of Brazilian Portuguese idioms humor or subtleties.</w:t>
      </w:r>
    </w:p>
    <w:p>
      <w:pPr>
        <w:pStyle w:val="BodyText"/>
      </w:pPr>
      <w:r>
        <w:t xml:space="preserve">In</w:t>
      </w:r>
      <w:r>
        <w:t xml:space="preserve"> </w:t>
      </w:r>
      <w:r>
        <w:t xml:space="preserve">Brazil São Paulo</w:t>
      </w:r>
      <w:r>
        <w:t xml:space="preserve"> </w:t>
      </w:r>
      <w:r>
        <w:t xml:space="preserve">where innovation meets tradition one thing remains constant: the need for skilled human judgment. As content production accelerates demand for editors who can curate filter and enhance information will only grow. Whether in print digital or emerging virtual realities editors remain essential guides helping audiences navigate an increasingly complex world.</w:t>
      </w:r>
    </w:p>
    <w:bookmarkEnd w:id="26"/>
    <w:bookmarkStart w:id="27" w:name="conclusion"/>
    <w:p>
      <w:pPr>
        <w:pStyle w:val="Heading2"/>
      </w:pPr>
      <w:r>
        <w:t xml:space="preserve">Conclusion</w:t>
      </w:r>
    </w:p>
    <w:p>
      <w:pPr>
        <w:pStyle w:val="FirstParagraph"/>
      </w:pPr>
      <w:r>
        <w:t xml:space="preserve">The story of</w:t>
      </w:r>
      <w:r>
        <w:t xml:space="preserve"> </w:t>
      </w:r>
      <w:r>
        <w:t xml:space="preserve">Brazil São Paulo</w:t>
      </w:r>
      <w:r>
        <w:t xml:space="preserve"> </w:t>
      </w:r>
      <w:r>
        <w:t xml:space="preserve">is written millions pages articles blogs reports and stories every day Each word matters each sentence carries weight Behind every polished piece stands an</w:t>
      </w:r>
      <w:r>
        <w:t xml:space="preserve"> </w:t>
      </w:r>
      <w:r>
        <w:t xml:space="preserve">Editor</w:t>
      </w:r>
      <w:r>
        <w:t xml:space="preserve">. They are unsung heroes whose expertise ensures clarity coherence credibility. As the city continues to evolve so too will their roles adapting new technologies while preserving timeless values of truth accuracy respect for language.</w:t>
      </w:r>
    </w:p>
    <w:p>
      <w:pPr>
        <w:pStyle w:val="BodyText"/>
      </w:pPr>
      <w:r>
        <w:t xml:space="preserve">In conclusion the editor is not merely a technician but a vital component of São Paulo’s intellectual infrastructure. From boardrooms to university classrooms from street signs to social media feeds editing shapes how reality is perceived and understood. For anyone seeking success in this dynamic city mastering or relying upon professional editing services is not optional it essential.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Brazil São Paulo</dc:title>
  <dc:creator/>
  <dc:language>en</dc:language>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