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an</w:t>
      </w:r>
      <w:r>
        <w:t xml:space="preserve"> </w:t>
      </w:r>
      <w:r>
        <w:t xml:space="preserve">Editor</w:t>
      </w:r>
      <w:r>
        <w:t xml:space="preserve"> </w:t>
      </w:r>
      <w:r>
        <w:t xml:space="preserve">in</w:t>
      </w:r>
      <w:r>
        <w:t xml:space="preserve"> </w:t>
      </w:r>
      <w:r>
        <w:t xml:space="preserve">the</w:t>
      </w:r>
      <w:r>
        <w:t xml:space="preserve"> </w:t>
      </w:r>
      <w:r>
        <w:t xml:space="preserve">Media</w:t>
      </w:r>
      <w:r>
        <w:t xml:space="preserve"> </w:t>
      </w:r>
      <w:r>
        <w:t xml:space="preserve">Landscape</w:t>
      </w:r>
      <w:r>
        <w:t xml:space="preserve"> </w:t>
      </w:r>
      <w:r>
        <w:t xml:space="preserve">of</w:t>
      </w:r>
      <w:r>
        <w:t xml:space="preserve"> </w:t>
      </w:r>
      <w:r>
        <w:t xml:space="preserve">Egypt</w:t>
      </w:r>
      <w:r>
        <w:t xml:space="preserve"> </w:t>
      </w:r>
      <w:r>
        <w:t xml:space="preserve">Cairo</w:t>
      </w:r>
    </w:p>
    <w:bookmarkStart w:id="26" w:name="Xadd55a2f42fc5e830099448962de9746594d2a7"/>
    <w:p>
      <w:pPr>
        <w:pStyle w:val="Heading1"/>
      </w:pPr>
      <w:r>
        <w:t xml:space="preserve">The Strategic Role of an Editor in the Media Landscape of Egypt Cairo</w:t>
      </w:r>
    </w:p>
    <w:p>
      <w:pPr>
        <w:pStyle w:val="FirstParagraph"/>
      </w:pPr>
      <w:r>
        <w:t xml:space="preserve">"To understand the voice of a nation, one must listen to those who shape its words. In the bustling heart of Africa and the Middle East lies a city that never sleeps, where history whispers from every stone and news breaks with every heartbeat."</w:t>
      </w:r>
    </w:p>
    <w:bookmarkStart w:id="20" w:name="X551c18634921e1cf735f7bbd577f69974ca210e"/>
    <w:p>
      <w:pPr>
        <w:pStyle w:val="Heading2"/>
      </w:pPr>
      <w:r>
        <w:t xml:space="preserve">The Crucible of Cairo: A Unique Media Environment</w:t>
      </w:r>
    </w:p>
    <w:p>
      <w:pPr>
        <w:pStyle w:val="FirstParagraph"/>
      </w:pPr>
      <w:r>
        <w:t xml:space="preserve">Egypt Cairo stands as a colossal beacon of culture, politics, and journalism in the Arab world. As one of the most densely populated metropolitan areas on Earth, it serves as a central nervous system for information flow across North Africa and the broader Middle East. In this dynamic environment, media outlets face immense pressure to deliver accurate, timely, and culturally resonant content. It is within this high-stakes arena that the figure of the</w:t>
      </w:r>
      <w:r>
        <w:t xml:space="preserve"> </w:t>
      </w:r>
      <w:r>
        <w:rPr>
          <w:bCs/>
          <w:b/>
        </w:rPr>
        <w:t xml:space="preserve">Editor</w:t>
      </w:r>
      <w:r>
        <w:t xml:space="preserve"> </w:t>
      </w:r>
      <w:r>
        <w:t xml:space="preserve">becomes not merely a proofreader or a stylistic polisher, but a pivotal strategic operator. The editor in Egypt Cairo operates at the intersection of ancient tradition and rapid modernization, tasked with navigating complex social currents while maintaining journalistic integrity.</w:t>
      </w:r>
    </w:p>
    <w:p>
      <w:pPr>
        <w:pStyle w:val="BodyText"/>
      </w:pPr>
      <w:r>
        <w:t xml:space="preserve">The city itself is a metaphor for the editorial process: it is layered, chaotic yet orderly, deeply traditional yet aggressively forward-looking. Just as Cairo blends Pharaonic monuments with modern skyscrapers in downtown streets like Tahrir and Ramses, an effective editor must blend timeless journalistic ethics with contemporary digital demands. The stakes are high because the audience in Egypt Cairo is vast, diverse, and highly engaged. From university students in Giza to government officials on the Nile Corniche, the readership is informed by multiple sources including state media, independent outlets, and social networks. Therefore, the role of the</w:t>
      </w:r>
      <w:r>
        <w:t xml:space="preserve"> </w:t>
      </w:r>
      <w:r>
        <w:rPr>
          <w:bCs/>
          <w:b/>
        </w:rPr>
        <w:t xml:space="preserve">Editor</w:t>
      </w:r>
      <w:r>
        <w:t xml:space="preserve"> </w:t>
      </w:r>
      <w:r>
        <w:t xml:space="preserve">extends beyond correcting grammar; it involves curating reality for a society that watches and listens intently.</w:t>
      </w:r>
    </w:p>
    <w:bookmarkEnd w:id="20"/>
    <w:bookmarkStart w:id="21" w:name="X922d264302f9c66cbf738c466e967ee684b2f55"/>
    <w:p>
      <w:pPr>
        <w:pStyle w:val="Heading2"/>
      </w:pPr>
      <w:r>
        <w:t xml:space="preserve">The Editor as Cultural Guardian in Egypt Cairo</w:t>
      </w:r>
    </w:p>
    <w:p>
      <w:pPr>
        <w:pStyle w:val="FirstParagraph"/>
      </w:pPr>
      <w:r>
        <w:t xml:space="preserve">In Egypt Cairo, language is not just a tool for communication; it is an instrument of identity, diplomacy, and resistance. The Arabic language spoken in the streets of Cairo differs significantly from Modern Standard Arabic (MSA) used in formal journalism. An editor working in this region must possess a nuanced understanding of linguistic registers. They must decide when to employ MSA for authority and formality, and when to utilize Egyptian colloquialisms ("Ammiya") to connect with the grassroots audience. This linguistic agility is crucial because Egypt Cairo’s media consumers are bilingual in both language types but often sensitive about authenticity.</w:t>
      </w:r>
    </w:p>
    <w:p>
      <w:pPr>
        <w:pStyle w:val="BodyText"/>
      </w:pPr>
      <w:r>
        <w:t xml:space="preserve">Furthermore, the editor acts as a cultural gatekeeper. In a society where social norms and religious sentiments play a significant role in public discourse, the</w:t>
      </w:r>
      <w:r>
        <w:t xml:space="preserve"> </w:t>
      </w:r>
      <w:r>
        <w:rPr>
          <w:bCs/>
          <w:b/>
        </w:rPr>
        <w:t xml:space="preserve">Editor</w:t>
      </w:r>
      <w:r>
        <w:t xml:space="preserve"> </w:t>
      </w:r>
      <w:r>
        <w:t xml:space="preserve">must ensure that content respects local sensibilities without compromising factual accuracy. This requires a delicate balance. For instance, reporting on political reforms or social changes in Egypt Cairo demands sensitivity to historical context and current geopolitical tensions. The editor must anticipate how an article might be interpreted by different demographic groups within the city’s complex social fabric. A misstep in tone or terminology can lead to public outcry, legal repercussions, or loss of credibility. Thus, the editor serves as a shield for both the publication and its readership against misinformation and cultural insensitivity.</w:t>
      </w:r>
    </w:p>
    <w:bookmarkEnd w:id="21"/>
    <w:bookmarkStart w:id="22" w:name="X25ce8c024284a82a9e9f8ecd294290238c15ae8"/>
    <w:p>
      <w:pPr>
        <w:pStyle w:val="Heading2"/>
      </w:pPr>
      <w:r>
        <w:t xml:space="preserve">Navigating Digital Transformation and Speed</w:t>
      </w:r>
    </w:p>
    <w:p>
      <w:pPr>
        <w:pStyle w:val="FirstParagraph"/>
      </w:pPr>
      <w:r>
        <w:t xml:space="preserve">The advent of digital media has transformed the role of the editor in Egypt Cairo as dramatically as it has elsewhere, but with unique local characteristics. With one of the highest social media penetration rates in Africa, news in Egypt Cairo often breaks on platforms like Twitter (X), Facebook, and WhatsApp before it appears in print or broadcast formats. In this "speed-first" environment, the traditional editorial workflow is under siege. The</w:t>
      </w:r>
      <w:r>
        <w:t xml:space="preserve"> </w:t>
      </w:r>
      <w:r>
        <w:rPr>
          <w:bCs/>
          <w:b/>
        </w:rPr>
        <w:t xml:space="preserve">Editor</w:t>
      </w:r>
      <w:r>
        <w:t xml:space="preserve"> </w:t>
      </w:r>
      <w:r>
        <w:t xml:space="preserve">now functions as a real-time decision-maker, often verifying facts while simultaneously formatting content for mobile screens.</w:t>
      </w:r>
    </w:p>
    <w:p>
      <w:pPr>
        <w:pStyle w:val="BodyText"/>
      </w:pPr>
      <w:r>
        <w:t xml:space="preserve">This acceleration places immense pressure on editors to maintain quality amid speed. In Egypt Cairo, where rumors can spread rapidly and cause social unrest, the editor’s responsibility is even more critical. They must verify sources rigorously in minutes rather than hours. This requires not only technical proficiency with digital tools but also a robust network of trusted informants within the city. The editor becomes a hub of information validation, cutting through the noise of viral falsehoods to provide clarity. Moreover, they must optimize content for search engines and social algorithms without sacrificing journalistic depth, ensuring that serious news from Egypt Cairo reaches its intended audience amidst the clutter.</w:t>
      </w:r>
    </w:p>
    <w:bookmarkEnd w:id="22"/>
    <w:bookmarkStart w:id="23" w:name="ethical-stewardship-and-independence"/>
    <w:p>
      <w:pPr>
        <w:pStyle w:val="Heading2"/>
      </w:pPr>
      <w:r>
        <w:t xml:space="preserve">Ethical Stewardship and Independence</w:t>
      </w:r>
    </w:p>
    <w:p>
      <w:pPr>
        <w:pStyle w:val="FirstParagraph"/>
      </w:pPr>
      <w:r>
        <w:t xml:space="preserve">The political landscape in Egypt Cairo often involves tight control over media narratives. Consequently, the role of the editor as an ethical steward is paramount. While operating within certain boundaries, a professional editor must strive to uphold the core principles of journalism: accuracy, fairness, and accountability. In many cases, editors in Egypt Cairo act as internal advocates for press freedom within their organizations. They negotiate with stakeholders to ensure that stories are told fairly and that diverse voices are heard.</w:t>
      </w:r>
    </w:p>
    <w:p>
      <w:pPr>
        <w:pStyle w:val="BodyText"/>
      </w:pPr>
      <w:r>
        <w:t xml:space="preserve">This ethical dimension is particularly evident when covering sensitive topics such as human rights, economic policy, or social justice issues prevalent in the city’s informal settlements versus its gated communities. The</w:t>
      </w:r>
      <w:r>
        <w:t xml:space="preserve"> </w:t>
      </w:r>
      <w:r>
        <w:rPr>
          <w:bCs/>
          <w:b/>
        </w:rPr>
        <w:t xml:space="preserve">Editor</w:t>
      </w:r>
      <w:r>
        <w:t xml:space="preserve"> </w:t>
      </w:r>
      <w:r>
        <w:t xml:space="preserve">must ensure that the disparity between these realities is highlighted without sensationalism. They act as a conscience for their newsroom, pushing back against self-censorship where possible and ensuring that the publication maintains its integrity. In doing so, they contribute to a healthier public sphere in Egypt Cairo, empowering citizens with reliable information necessary for civic engagement.</w:t>
      </w:r>
    </w:p>
    <w:bookmarkEnd w:id="23"/>
    <w:bookmarkStart w:id="24" w:name="Xb30334e6f9aa0ab2bdba405540e693455d98044"/>
    <w:p>
      <w:pPr>
        <w:pStyle w:val="Heading2"/>
      </w:pPr>
      <w:r>
        <w:t xml:space="preserve">The Future of Editing in a Growing Metropolis</w:t>
      </w:r>
    </w:p>
    <w:p>
      <w:pPr>
        <w:pStyle w:val="FirstParagraph"/>
      </w:pPr>
      <w:r>
        <w:t xml:space="preserve">Looking ahead, the role of the editor in Egypt Cairo will continue to evolve. With increasing urbanization and digital literacy among younger generations in Egypt Cairo, new formats such as podcasts, video journalism, and interactive data stories are gaining traction. Editors must now be multimedia directors, overseeing not just text but audio-visual content that resonates with a tech-savvy populace. They must understand data analytics to tailor content distribution strategies specific to the behaviors of audiences in Egypt Cairo.</w:t>
      </w:r>
    </w:p>
    <w:p>
      <w:pPr>
        <w:pStyle w:val="BodyText"/>
      </w:pPr>
      <w:r>
        <w:t xml:space="preserve">Moreover, as global news agencies pay closer attention to developments in North Africa, the international perception of Egypt Cairo is often shaped by local media. Editors play a crucial role in crafting narratives that are nuanced and accurate on the global stage. They must bridge the gap between local context and international understanding, ensuring that stories from Egypt Cairo are not reduced to stereotypes but are presented with their full complexity.</w:t>
      </w:r>
    </w:p>
    <w:bookmarkEnd w:id="24"/>
    <w:bookmarkStart w:id="25" w:name="conclusion"/>
    <w:p>
      <w:pPr>
        <w:pStyle w:val="Heading2"/>
      </w:pPr>
      <w:r>
        <w:t xml:space="preserve">Conclusion</w:t>
      </w:r>
    </w:p>
    <w:p>
      <w:pPr>
        <w:pStyle w:val="FirstParagraph"/>
      </w:pPr>
      <w:r>
        <w:t xml:space="preserve">In conclusion, the editor in Egypt Cairo is far more than a linguistic corrector. They are cultural interpreters, digital strategists, ethical guardians, and political navigators. In a city that serves as the intellectual and media capital of the Arab world, the editorial process is a vital mechanism for maintaining social cohesion and informing public opinion. The challenges faced by editors in Egypt Cairo—ranging from linguistic complexity to digital speed—are met with resilience and creativity. As long as Egypt Cairo remains a center of global interest, the role of the editor will remain indispensable in shaping how its stories are told, ensuring that they are heard clearly, accurately, and responsibly across the world.</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an Editor in the Media Landscape of Egypt Cairo</dc:title>
  <dc:creator/>
  <dc:language>en</dc:language>
  <cp:keywords/>
  <dcterms:created xsi:type="dcterms:W3CDTF">2026-07-29T06:43:58Z</dcterms:created>
  <dcterms:modified xsi:type="dcterms:W3CDTF">2026-07-29T06:43:58Z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