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Spain</w:t>
      </w:r>
      <w:r>
        <w:t xml:space="preserve"> </w:t>
      </w:r>
      <w:r>
        <w:t xml:space="preserve">Barcelona</w:t>
      </w:r>
    </w:p>
    <w:bookmarkStart w:id="26" w:name="Xccfef767cee0557d18b7665cfa3c270325f19d7"/>
    <w:p>
      <w:pPr>
        <w:pStyle w:val="Heading1"/>
      </w:pPr>
      <w:r>
        <w:t xml:space="preserve">The Crucible of Language: The Role of the Editor in Spain Barcelona</w:t>
      </w:r>
    </w:p>
    <w:p>
      <w:pPr>
        <w:pStyle w:val="FirstParagraph"/>
      </w:pPr>
      <w:r>
        <w:t xml:space="preserve">In the vibrant tapestry of modern publishing, few cities offer as rich and complex a context for editorial work as Spain Barcelona. This coastal metropolis is not merely a geographic location; it is a cultural crossroads where Catalan identity, Spanish heritage, and global influences collide daily. In this dynamic environment, the</w:t>
      </w:r>
      <w:r>
        <w:t xml:space="preserve"> </w:t>
      </w:r>
      <w:r>
        <w:rPr>
          <w:bCs/>
          <w:b/>
        </w:rPr>
        <w:t xml:space="preserve">Editor</w:t>
      </w:r>
      <w:r>
        <w:t xml:space="preserve"> </w:t>
      </w:r>
      <w:r>
        <w:t xml:space="preserve">serves as far more than just a corrector of grammar or an arranger of text. The Editor in Spain Barcelona acts as a cultural mediator, a guardian of linguistic nuance, and a strategic partner in navigating the intricate landscape of multilingual publishing.</w:t>
      </w:r>
    </w:p>
    <w:bookmarkStart w:id="20" w:name="the-unique-linguistic-landscape"/>
    <w:p>
      <w:pPr>
        <w:pStyle w:val="Heading2"/>
      </w:pPr>
      <w:r>
        <w:t xml:space="preserve">The Unique Linguistic Landscape</w:t>
      </w:r>
    </w:p>
    <w:p>
      <w:pPr>
        <w:pStyle w:val="FirstParagraph"/>
      </w:pPr>
      <w:r>
        <w:t xml:space="preserve">To understand the specific demands placed on an Editor operating within Spain Barcelona one must first appreciate its unique sociolinguistic reality. Unlike many other European cities, Spain Barcelona operates with a high degree of bilingualism, and often trilingualism. The primary languages in play are Spanish (Castilian) and Catalan, with English serving as the lingua franca of international business and tourism.</w:t>
      </w:r>
    </w:p>
    <w:p>
      <w:pPr>
        <w:pStyle w:val="BodyText"/>
      </w:pPr>
      <w:r>
        <w:t xml:space="preserve">For an Editor working here, proficiency is not limited to a single language standard. It requires a deep sensitivity to code-switching, dialectal variations, and political connotations associated with language choice. An Editor must understand that translating or editing a document from Catalan to Spanish is not merely a mechanical task of synonym substitution; it involves respecting the distinct literary traditions and historical weight carried by each tongue. In Spain Barcelona the Editor often finds themselves ensuring that translations preserve the "soul" of the original text while adhering to standard grammatical norms.</w:t>
      </w:r>
    </w:p>
    <w:bookmarkEnd w:id="20"/>
    <w:bookmarkStart w:id="21" w:name="the-editorial-as-cultural-mediator"/>
    <w:p>
      <w:pPr>
        <w:pStyle w:val="Heading2"/>
      </w:pPr>
      <w:r>
        <w:t xml:space="preserve">The Editorial as Cultural Mediator</w:t>
      </w:r>
    </w:p>
    <w:p>
      <w:pPr>
        <w:pStyle w:val="FirstParagraph"/>
      </w:pPr>
      <w:r>
        <w:t xml:space="preserve">In this context, the role of the Editor expands into that of a cultural mediator. Publishing houses and media outlets in Spain Barcelona cater to a diverse audience ranging from locals who are fiercely protective of their linguistic rights to international expatriates and tourists. The Editor must therefore possess acute cultural intelligence.</w:t>
      </w:r>
    </w:p>
    <w:p>
      <w:pPr>
        <w:pStyle w:val="BodyText"/>
      </w:pPr>
      <w:r>
        <w:t xml:space="preserve">"An editor is not just fixing typos; they are curating identity. In Spain Barcelona every word choice carries potential political and social resonance."</w:t>
      </w:r>
    </w:p>
    <w:p>
      <w:pPr>
        <w:pStyle w:val="BodyText"/>
      </w:pPr>
      <w:r>
        <w:t xml:space="preserve">This mediation extends to tone and register. A text intended for a local academic journal in Catalonia may require formal, standardized Catalan, whereas a brochure for the tourist board in Spain Barcelona might blend colloquial Spanish with English loanwords to appeal to an international audience. The Editor must navigate these expectations with finesse, ensuring that the final product is authentic yet accessible.</w:t>
      </w:r>
    </w:p>
    <w:bookmarkEnd w:id="21"/>
    <w:bookmarkStart w:id="22" w:name="challenges-in-digital-publishing"/>
    <w:p>
      <w:pPr>
        <w:pStyle w:val="Heading2"/>
      </w:pPr>
      <w:r>
        <w:t xml:space="preserve">Challenges in Digital Publishing</w:t>
      </w:r>
    </w:p>
    <w:p>
      <w:pPr>
        <w:pStyle w:val="FirstParagraph"/>
      </w:pPr>
      <w:r>
        <w:t xml:space="preserve">The rise of digital media has further complicated the role of the Editor in Spain Barcelona. With the proliferation of online news platforms, blogs, and social media channels, speed is often prioritized over precision. However, reputable institutions know that credibility hinges on accuracy. The modern Editor here must be adept at managing large volumes of content quickly without sacrificing quality.</w:t>
      </w:r>
    </w:p>
    <w:p>
      <w:pPr>
        <w:pStyle w:val="BodyText"/>
      </w:pPr>
      <w:r>
        <w:t xml:space="preserve">Furthermore digital editing requires technical skills beyond grammar and style. SEO (Search Engine Optimization) knowledge is increasingly vital for editors working in marketing or journalism within Spain Barcelona. Understanding how keywords function in different languages—particularly how Catalan and Spanish search behaviors differ—is crucial for ensuring content reaches the intended audience. The Editor must balance artistic integrity with algorithmic demands, a challenge that defines much of contemporary editorial work.</w:t>
      </w:r>
    </w:p>
    <w:bookmarkEnd w:id="22"/>
    <w:bookmarkStart w:id="23" w:name="collaboration-and-soft-skills"/>
    <w:p>
      <w:pPr>
        <w:pStyle w:val="Heading2"/>
      </w:pPr>
      <w:r>
        <w:t xml:space="preserve">Collaboration and Soft Skills</w:t>
      </w:r>
    </w:p>
    <w:p>
      <w:pPr>
        <w:pStyle w:val="FirstParagraph"/>
      </w:pPr>
      <w:r>
        <w:t xml:space="preserve">Beyond technical expertise, the soft skills required by an Editor in this region are paramount. Spain Barcelona is known for its collaborative and relational business culture. Editors often work closely with authors, translators, designers, and project managers. Effective communication is essential to negotiate changes, explain stylistic choices, and maintain positive working relationships.</w:t>
      </w:r>
    </w:p>
    <w:p>
      <w:pPr>
        <w:numPr>
          <w:ilvl w:val="0"/>
          <w:numId w:val="1001"/>
        </w:numPr>
        <w:pStyle w:val="Compact"/>
      </w:pPr>
      <w:r>
        <w:rPr>
          <w:bCs/>
          <w:b/>
        </w:rPr>
        <w:t xml:space="preserve">Empathy:</w:t>
      </w:r>
      <w:r>
        <w:t xml:space="preserve"> </w:t>
      </w:r>
      <w:r>
        <w:t xml:space="preserve">Understanding the author’s voice while gently guiding them toward clarity.</w:t>
      </w:r>
    </w:p>
    <w:p>
      <w:pPr>
        <w:numPr>
          <w:ilvl w:val="0"/>
          <w:numId w:val="1001"/>
        </w:numPr>
        <w:pStyle w:val="Compact"/>
      </w:pPr>
      <w:r>
        <w:rPr>
          <w:bCs/>
          <w:b/>
        </w:rPr>
        <w:t xml:space="preserve">Cultural Sensitivity:</w:t>
      </w:r>
      <w:r>
        <w:t xml:space="preserve"> </w:t>
      </w:r>
      <w:r>
        <w:t xml:space="preserve">Recognizing the nuances of identity politics tied to language in Catalonia.</w:t>
      </w:r>
    </w:p>
    <w:p>
      <w:pPr>
        <w:numPr>
          <w:ilvl w:val="0"/>
          <w:numId w:val="1001"/>
        </w:numPr>
        <w:pStyle w:val="Compact"/>
      </w:pPr>
      <w:r>
        <w:rPr>
          <w:iCs/>
          <w:i/>
        </w:rPr>
        <w:t xml:space="preserve">Multilingual Fluency:</w:t>
      </w:r>
      <w:r>
        <w:t xml:space="preserve"> </w:t>
      </w:r>
      <w:r>
        <w:t xml:space="preserve">Switching seamlessly between Spanish, Catalan, and English as needed.</w:t>
      </w:r>
    </w:p>
    <w:p>
      <w:pPr>
        <w:pStyle w:val="FirstParagraph"/>
      </w:pPr>
      <w:r>
        <w:t xml:space="preserve">This collaborative spirit is particularly evident in independent publishing houses scattered throughout the Gothic Quarter and Eixample districts. These smaller entities rely heavily on the Editor’s ability to wear multiple hats—proofreading, copy-editing, and sometimes even contributing to marketing copy or social media content.</w:t>
      </w:r>
    </w:p>
    <w:bookmarkEnd w:id="23"/>
    <w:bookmarkStart w:id="24" w:name="the-future-of-editing-in-spain-barcelona"/>
    <w:p>
      <w:pPr>
        <w:pStyle w:val="Heading2"/>
      </w:pPr>
      <w:r>
        <w:t xml:space="preserve">The Future of Editing in Spain Barcelona</w:t>
      </w:r>
    </w:p>
    <w:p>
      <w:pPr>
        <w:pStyle w:val="FirstParagraph"/>
      </w:pPr>
      <w:r>
        <w:t xml:space="preserve">Looking ahead, the role of the Editor in Spain Barcelona is poised for further evolution. With increasing globalization there is a growing demand for high-quality localization services. Companies expanding into the Iberian market need more than just translations; they need editors who can adapt their products to local sensibilities.</w:t>
      </w:r>
    </w:p>
    <w:p>
      <w:pPr>
        <w:pStyle w:val="BodyText"/>
      </w:pPr>
      <w:r>
        <w:t xml:space="preserve">Additionally, advancements in artificial intelligence are transforming the editing workflow. While AI tools can handle basic grammar checks, the human Editor remains indispensable for tasks requiring nuance, humor, cultural context, and emotional resonance. In Spain Barcelona where literature is a cherished part of the national heritage (think of figures like Mercè Rodoreda or Javier Marías), this human touch is more valuable than ever.</w:t>
      </w:r>
    </w:p>
    <w:bookmarkEnd w:id="24"/>
    <w:bookmarkStart w:id="25" w:name="conclusion"/>
    <w:p>
      <w:pPr>
        <w:pStyle w:val="Heading2"/>
      </w:pPr>
      <w:r>
        <w:t xml:space="preserve">Conclusion</w:t>
      </w:r>
    </w:p>
    <w:p>
      <w:pPr>
        <w:pStyle w:val="FirstParagraph"/>
      </w:pPr>
      <w:r>
        <w:t xml:space="preserve">In conclusion, being an Editor in Spain Barcelona is a multifaceted profession that demands linguistic precision, cultural awareness, and technical adaptability. It is a role that sits at the intersection of tradition and modernity. The Editor must honor the rich literary histories of both Catalan and Spanish while embracing the digital tools that define contemporary communication.</w:t>
      </w:r>
    </w:p>
    <w:p>
      <w:pPr>
        <w:pStyle w:val="BodyText"/>
      </w:pPr>
      <w:r>
        <w:t xml:space="preserve">Whether working for a major publishing house on Passeig de Gràcia or an independent startup in Poblenou, the Editor plays a critical role in shaping how stories are told and understood. They ensure that messages resonate with authenticity, clarity, and impact. In a city as diverse and vibrant as Spain Barcelona the Editor is not just behind the scenes; they are essential to keeping the narrative flow alive for readers across all linguistic boundaries.</w:t>
      </w:r>
    </w:p>
    <w:p>
      <w:pPr>
        <w:pStyle w:val="BodyText"/>
      </w:pPr>
      <w:r>
        <w:t xml:space="preserve">Ultimately, the value of an Editor in this region lies in their ability to bridge gaps—between languages, between cultures, and between ideas. As Spain Barcelona continues to evolve as a global hub for creativity and commerce, the need for skilled professionals who can navigate this complex editorial landscape will only grow stronger.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Editor in Spain Barcelona</dc:title>
  <dc:creator/>
  <dc:language>en</dc:language>
  <cp:keywords/>
  <dcterms:created xsi:type="dcterms:W3CDTF">2026-07-29T09:27:59Z</dcterms:created>
  <dcterms:modified xsi:type="dcterms:W3CDTF">2026-07-29T09:27:59Z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