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5" w:name="X30571a984a15b35759778dac08384f7e4bdc0d4"/>
    <w:p>
      <w:pPr>
        <w:pStyle w:val="Heading1"/>
      </w:pPr>
      <w:r>
        <w:t xml:space="preserve">The Crucial Role of the Editor in United States New York City</w:t>
      </w:r>
    </w:p>
    <w:p>
      <w:pPr>
        <w:pStyle w:val="FirstParagraph"/>
      </w:pPr>
      <w:r>
        <w:t xml:space="preserve">This</w:t>
      </w:r>
      <w:r>
        <w:t xml:space="preserve"> </w:t>
      </w:r>
      <w:r>
        <w:rPr>
          <w:bCs/>
          <w:b/>
        </w:rPr>
        <w:t xml:space="preserve">Essay</w:t>
      </w:r>
      <w:r>
        <w:t xml:space="preserve"> </w:t>
      </w:r>
      <w:r>
        <w:t xml:space="preserve">explores the multifaceted role of the</w:t>
      </w:r>
      <w:r>
        <w:t xml:space="preserve"> </w:t>
      </w:r>
      <w:r>
        <w:rPr>
          <w:bCs/>
          <w:b/>
          <w:iCs/>
          <w:i/>
        </w:rPr>
        <w:t xml:space="preserve">Edito[r]</w:t>
      </w:r>
      <w:r>
        <w:t xml:space="preserve">[sic: corrected to Editor] in one of the most fast-paced and competitive media landscapes in history:</w:t>
      </w:r>
      <w:r>
        <w:t xml:space="preserve"> </w:t>
      </w:r>
      <w:r>
        <w:rPr>
          <w:bCs/>
          <w:b/>
          <w:u w:val="single"/>
        </w:rPr>
        <w:t xml:space="preserve">United States New York City</w:t>
      </w:r>
      <w:r>
        <w:t xml:space="preserve">. In this context, an editor is not merely a proofreader or a stylist; they are cultural arbiters, truth guardians, and narrative architects who shape public discourse on a global stage.</w:t>
      </w:r>
    </w:p>
    <w:bookmarkStart w:id="20" w:name="X3ab93faf5e0c4fb612ee92f772459a5cb20f14f"/>
    <w:p>
      <w:pPr>
        <w:pStyle w:val="Heading2"/>
      </w:pPr>
      <w:r>
        <w:t xml:space="preserve">The Historical Context of Editing in United States New York City</w:t>
      </w:r>
    </w:p>
    <w:p>
      <w:pPr>
        <w:pStyle w:val="FirstParagraph"/>
      </w:pPr>
      <w:r>
        <w:t xml:space="preserve">To understand the significance of the modern</w:t>
      </w:r>
      <w:r>
        <w:t xml:space="preserve"> </w:t>
      </w:r>
      <w:r>
        <w:rPr>
          <w:bCs/>
          <w:b/>
        </w:rPr>
        <w:t xml:space="preserve">Edito[r]</w:t>
      </w:r>
      <w:r>
        <w:t xml:space="preserve">[sic: corrected to Editor] in</w:t>
      </w:r>
      <w:r>
        <w:t xml:space="preserve"> </w:t>
      </w:r>
      <w:r>
        <w:rPr>
          <w:bCs/>
          <w:b/>
          <w:u w:val="single"/>
        </w:rPr>
        <w:t xml:space="preserve">United States New York City</w:t>
      </w:r>
      <w:r>
        <w:t xml:space="preserve">, one must first appreciate the city's unique position as the epicenter of American journalism and publishing. For over a century, newspapers such as The New York Times and The Wall Street Journal have set global standards for editorial integrity and narrative depth. In this environment, the</w:t>
      </w:r>
      <w:r>
        <w:t xml:space="preserve"> </w:t>
      </w:r>
      <w:r>
        <w:rPr>
          <w:bCs/>
          <w:b/>
        </w:rPr>
        <w:t xml:space="preserve">Edito[r]</w:t>
      </w:r>
      <w:r>
        <w:t xml:space="preserve">[sic: corrected to Editor] serves as a critical filter against misinformation, ensuring that the stories which reach millions of readers are not only engaging but also factually robust.</w:t>
      </w:r>
    </w:p>
    <w:p>
      <w:pPr>
        <w:pStyle w:val="BodyText"/>
      </w:pPr>
      <w:r>
        <w:t xml:space="preserve">The pressure in</w:t>
      </w:r>
      <w:r>
        <w:t xml:space="preserve"> </w:t>
      </w:r>
      <w:r>
        <w:rPr>
          <w:bCs/>
          <w:b/>
          <w:u w:val="single"/>
        </w:rPr>
        <w:t xml:space="preserve">United States New York City</w:t>
      </w:r>
      <w:r>
        <w:t xml:space="preserve"> </w:t>
      </w:r>
      <w:r>
        <w:t xml:space="preserve">is immense; news breaks moments after it occurs, often through social media channels that lack traditional gatekeepers. In this vacuum of authority, the professional</w:t>
      </w:r>
      <w:r>
        <w:t xml:space="preserve"> </w:t>
      </w:r>
      <w:r>
        <w:rPr>
          <w:bCs/>
          <w:b/>
        </w:rPr>
        <w:t xml:space="preserve">Edito[r]</w:t>
      </w:r>
      <w:r>
        <w:t xml:space="preserve">[sic: corrected to Editor] steps in to verify sources, check context, and provide the necessary nuance that raw data cannot offer alone.</w:t>
      </w:r>
    </w:p>
    <w:bookmarkEnd w:id="20"/>
    <w:bookmarkStart w:id="21" w:name="the-multifaceted-role-of-the-editor"/>
    <w:p>
      <w:pPr>
        <w:pStyle w:val="Heading2"/>
      </w:pPr>
      <w:r>
        <w:t xml:space="preserve">The Multifaceted Role of the Editor</w:t>
      </w:r>
    </w:p>
    <w:p>
      <w:pPr>
        <w:pStyle w:val="FirstParagraph"/>
      </w:pPr>
      <w:r>
        <w:t xml:space="preserve">The definition of an</w:t>
      </w:r>
      <w:r>
        <w:t xml:space="preserve"> </w:t>
      </w:r>
      <w:r>
        <w:rPr>
          <w:bCs/>
          <w:b/>
        </w:rPr>
        <w:t xml:space="preserve">Edito[r]</w:t>
      </w:r>
      <w:r>
        <w:t xml:space="preserve">[sic: corrected to Editor] in</w:t>
      </w:r>
      <w:r>
        <w:t xml:space="preserve"> </w:t>
      </w:r>
      <w:r>
        <w:rPr>
          <w:bCs/>
          <w:b/>
          <w:u w:val="single"/>
        </w:rPr>
        <w:t xml:space="preserve">United States New York City</w:t>
      </w:r>
      <w:r>
        <w:t xml:space="preserve"> </w:t>
      </w:r>
      <w:r>
        <w:t xml:space="preserve">extends far beyond correcting grammar and syntax. While technical accuracy is a baseline requirement, the primary function of an</w:t>
      </w:r>
      <w:r>
        <w:t xml:space="preserve"> </w:t>
      </w:r>
      <w:r>
        <w:rPr>
          <w:bCs/>
          <w:b/>
        </w:rPr>
        <w:t xml:space="preserve">Edito[r]</w:t>
      </w:r>
      <w:r>
        <w:t xml:space="preserve">[sic: corrected to Editor] here is conceptual and strategic. Editors must possess a deep understanding of current events, political dynamics, and cultural trends specific to this region. They are responsible for shaping headlines that capture attention without resorting to sensationalism that undermines credibility.</w:t>
      </w:r>
    </w:p>
    <w:p>
      <w:pPr>
        <w:pStyle w:val="BodyText"/>
      </w:pPr>
      <w:r>
        <w:t xml:space="preserve">This balance is particularly delicate in</w:t>
      </w:r>
      <w:r>
        <w:t xml:space="preserve"> </w:t>
      </w:r>
      <w:r>
        <w:rPr>
          <w:bCs/>
          <w:b/>
          <w:u w:val="single"/>
        </w:rPr>
        <w:t xml:space="preserve">United States New York City</w:t>
      </w:r>
      <w:r>
        <w:t xml:space="preserve">, where the audience is highly educated and media-savvy. An editor must anticipate how a story will be received by diverse communities across the five boroughs and beyond. Furthermore, editors act as mentors to journalists. In high-pressure newsrooms in</w:t>
      </w:r>
      <w:r>
        <w:t xml:space="preserve"> </w:t>
      </w:r>
      <w:r>
        <w:rPr>
          <w:bCs/>
          <w:b/>
          <w:u w:val="single"/>
        </w:rPr>
        <w:t xml:space="preserve">United States New York City</w:t>
      </w:r>
      <w:r>
        <w:t xml:space="preserve">, junior reporters often face tight deadlines and complex investigative tasks. The experienced</w:t>
      </w:r>
      <w:r>
        <w:t xml:space="preserve"> </w:t>
      </w:r>
      <w:r>
        <w:rPr>
          <w:bCs/>
          <w:b/>
        </w:rPr>
        <w:t xml:space="preserve">Edito[r]</w:t>
      </w:r>
      <w:r>
        <w:t xml:space="preserve">[sic: corrected to Editor] provides guidance on interview techniques, legal considerations regarding libel and privacy, and ethical frameworks for handling sensitive topics. This mentorship ensures that the next generation of journalists upholds the rigorous standards expected by publications headquartered in this metropolis.</w:t>
      </w:r>
    </w:p>
    <w:bookmarkEnd w:id="21"/>
    <w:bookmarkStart w:id="22" w:name="X8cb80a0a5d247a1a998ad037a5a1b75691d40a1"/>
    <w:p>
      <w:pPr>
        <w:pStyle w:val="Heading2"/>
      </w:pPr>
      <w:r>
        <w:t xml:space="preserve">Ethical Responsibility and Truth Preservation</w:t>
      </w:r>
    </w:p>
    <w:p>
      <w:pPr>
        <w:pStyle w:val="FirstParagraph"/>
      </w:pPr>
      <w:r>
        <w:t xml:space="preserve">Perhaps the most critical aspect of being an</w:t>
      </w:r>
      <w:r>
        <w:t xml:space="preserve"> </w:t>
      </w:r>
      <w:r>
        <w:rPr>
          <w:bCs/>
          <w:b/>
        </w:rPr>
        <w:t xml:space="preserve">Edito[r]</w:t>
      </w:r>
      <w:r>
        <w:t xml:space="preserve">[sic: corrected to Editor] in</w:t>
      </w:r>
      <w:r>
        <w:t xml:space="preserve"> </w:t>
      </w:r>
      <w:r>
        <w:rPr>
          <w:bCs/>
          <w:b/>
          <w:u w:val="single"/>
        </w:rPr>
        <w:t xml:space="preserve">United States New York City</w:t>
      </w:r>
      <w:r>
        <w:t xml:space="preserve"> </w:t>
      </w:r>
      <w:r>
        <w:t xml:space="preserve">is the ethical responsibility attached to the role. In an era characterized by "fake news" and algorithmic echo chambers, editors are the last line of defense for truth. They must remain impartial where possible and transparent where bias exists. This requires a strong moral compass and the courage to kill stories that do not meet quality standards or raise ethical concerns.</w:t>
      </w:r>
    </w:p>
    <w:p>
      <w:pPr>
        <w:pStyle w:val="BodyText"/>
      </w:pPr>
      <w:r>
        <w:t xml:space="preserve">In</w:t>
      </w:r>
      <w:r>
        <w:t xml:space="preserve"> </w:t>
      </w:r>
      <w:r>
        <w:rPr>
          <w:bCs/>
          <w:b/>
          <w:u w:val="single"/>
        </w:rPr>
        <w:t xml:space="preserve">United States New York City</w:t>
      </w:r>
      <w:r>
        <w:t xml:space="preserve">, where political power intersects heavily with media ownership and influence, editors often face external pressures from advertisers, politicians, or corporate interests. Resisting these pressures is essential for maintaining journalistic integrity. Editors must ensure that their publications serve the public interest rather than private agendas. This commitment to truth is what distinguishes reputable news organizations in</w:t>
      </w:r>
      <w:r>
        <w:t xml:space="preserve"> </w:t>
      </w:r>
      <w:r>
        <w:rPr>
          <w:bCs/>
          <w:b/>
          <w:u w:val="single"/>
        </w:rPr>
        <w:t xml:space="preserve">United States New York City</w:t>
      </w:r>
      <w:r>
        <w:t xml:space="preserve"> </w:t>
      </w:r>
      <w:r>
        <w:t xml:space="preserve">from tabloids and partisan blogs. It builds trust with readers who rely on these sources for accurate information about local policies, national politics, and global events that impact their lives directly.</w:t>
      </w:r>
    </w:p>
    <w:bookmarkEnd w:id="22"/>
    <w:bookmarkStart w:id="23" w:name="adaptation-to-digital-media"/>
    <w:p>
      <w:pPr>
        <w:pStyle w:val="Heading2"/>
      </w:pPr>
      <w:r>
        <w:t xml:space="preserve">Adaptation to Digital Media</w:t>
      </w:r>
    </w:p>
    <w:p>
      <w:pPr>
        <w:pStyle w:val="FirstParagraph"/>
      </w:pPr>
      <w:r>
        <w:t xml:space="preserve">The role of the</w:t>
      </w:r>
      <w:r>
        <w:t xml:space="preserve"> </w:t>
      </w:r>
      <w:r>
        <w:rPr>
          <w:bCs/>
          <w:b/>
        </w:rPr>
        <w:t xml:space="preserve">Edito[r]</w:t>
      </w:r>
      <w:r>
        <w:t xml:space="preserve">[sic: corrected to Editor] has also evolved significantly with the rise of digital media. In</w:t>
      </w:r>
      <w:r>
        <w:t xml:space="preserve"> </w:t>
      </w:r>
      <w:r>
        <w:rPr>
          <w:bCs/>
          <w:b/>
          <w:u w:val="single"/>
        </w:rPr>
        <w:t xml:space="preserve">United States New York City</w:t>
      </w:r>
      <w:r>
        <w:t xml:space="preserve">, traditional print publications have successfully transitioned to online platforms, requiring editors to manage multimedia content including video, podcasts, and interactive graphics. Editors must now understand SEO strategies, audience engagement metrics, and social media algorithms while still prioritizing journalistic values.</w:t>
      </w:r>
    </w:p>
    <w:p>
      <w:pPr>
        <w:pStyle w:val="BodyText"/>
      </w:pPr>
      <w:r>
        <w:t xml:space="preserve">This technological adaptation does not dilute the editorial process; rather it enhances its reach and impact. An editor in</w:t>
      </w:r>
      <w:r>
        <w:t xml:space="preserve"> </w:t>
      </w:r>
      <w:r>
        <w:rPr>
          <w:bCs/>
          <w:b/>
          <w:u w:val="single"/>
        </w:rPr>
        <w:t xml:space="preserve">United States New York City</w:t>
      </w:r>
      <w:r>
        <w:t xml:space="preserve"> </w:t>
      </w:r>
      <w:r>
        <w:t xml:space="preserve">today must be tech-savvy enough to leverage digital tools for deeper reporting while remaining grounded in traditional storytelling principles. They must decide how best to present complex data visually, how to structure articles for online readability, and how to engage audiences across multiple platforms without sacrificing depth or accuracy.</w:t>
      </w:r>
    </w:p>
    <w:bookmarkEnd w:id="23"/>
    <w:bookmarkStart w:id="24" w:name="conclusion"/>
    <w:p>
      <w:pPr>
        <w:pStyle w:val="Heading2"/>
      </w:pPr>
      <w:r>
        <w:t xml:space="preserve">Conclusion</w:t>
      </w:r>
    </w:p>
    <w:p>
      <w:pPr>
        <w:pStyle w:val="FirstParagraph"/>
      </w:pPr>
      <w:r>
        <w:t xml:space="preserve">In conclusion, the editor in</w:t>
      </w:r>
      <w:r>
        <w:t xml:space="preserve"> </w:t>
      </w:r>
      <w:r>
        <w:rPr>
          <w:bCs/>
          <w:b/>
          <w:u w:val="single"/>
        </w:rPr>
        <w:t xml:space="preserve">United States New York City</w:t>
      </w:r>
      <w:r>
        <w:t xml:space="preserve"> </w:t>
      </w:r>
      <w:r>
        <w:t xml:space="preserve">plays a pivotal role in shaping informed public opinion and maintaining journalistic standards. As guardians of truth and architects of narrative, editors ensure that the stories told about this vibrant city are accurate, fair, and meaningful. Their work influences not just local discourse but also national and global conversations.</w:t>
      </w:r>
    </w:p>
    <w:p>
      <w:pPr>
        <w:pStyle w:val="BodyText"/>
      </w:pPr>
      <w:r>
        <w:t xml:space="preserve">Whether working on breaking news or long-form investigative pieces, editors uphold the values of integrity, clarity, and accountability. In a world increasingly saturated with information, their role as filters and guides is more important than ever. The editor remains an indispensable figure in the media ecosystem of</w:t>
      </w:r>
      <w:r>
        <w:t xml:space="preserve"> </w:t>
      </w:r>
      <w:r>
        <w:rPr>
          <w:bCs/>
          <w:b/>
          <w:u w:val="single"/>
        </w:rPr>
        <w:t xml:space="preserve">United States New York City</w:t>
      </w:r>
      <w:r>
        <w:t xml:space="preserve">, ensuring that journalism continues to serve its highest purpose: informing the public so they can make decisions about their lives and communities.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the Editor in United States New York City</dc:title>
  <dc:creator/>
  <dc:language>en</dc:language>
  <cp:keywords/>
  <dcterms:created xsi:type="dcterms:W3CDTF">2026-07-29T17:03:21Z</dcterms:created>
  <dcterms:modified xsi:type="dcterms:W3CDTF">2026-07-29T17:03:21Z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