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8" w:name="Xfeb8beb7bea398436b9c89a0d0061ab0a77f409"/>
    <w:p>
      <w:pPr>
        <w:pStyle w:val="Heading1"/>
      </w:pPr>
      <w:r>
        <w:t xml:space="preserve">The Strategic Role of an Education Administrator in Ivory Coast Abidjan</w:t>
      </w:r>
    </w:p>
    <w:p>
      <w:pPr>
        <w:pStyle w:val="FirstParagraph"/>
      </w:pPr>
      <w:r>
        <w:rPr>
          <w:bCs/>
          <w:b/>
        </w:rPr>
        <w:t xml:space="preserve">Educational leadership is not merely about management; it is about vision, cultural stewardship, and strategic adaptation. In the dynamic context of Ivory Coast Abidjan , the role of an Education Administrator becomes even more critical as a bridge between traditional values and modern pedagogical demands.</w:t>
      </w:r>
    </w:p>
    <w:bookmarkStart w:id="20" w:name="introduction"/>
    <w:p>
      <w:pPr>
        <w:pStyle w:val="Heading2"/>
      </w:pPr>
      <w:r>
        <w:t xml:space="preserve">Introduction</w:t>
      </w:r>
    </w:p>
    <w:p>
      <w:pPr>
        <w:pStyle w:val="FirstParagraph"/>
      </w:pPr>
      <w:r>
        <w:t xml:space="preserve">The landscape of education in West Africa is undergoing a profound transformation, driven by demographic shifts, technological advancements, and global integration. Nowhere is this transformation more palpable than in the economic capital of Ivory Coast Abidjan . As the hub of commerce, culture, and innovation in Côte d'Ivoire , Abidjan attracts a diverse population from across the region and beyond. Consequently , the educational institutions within this city face unique challenges that require sophisticated leadership. The figure who stands at the center of this complexity is the Education Administrator . This essay explores how an Education Administrator must navigate the multifaceted environment of Ivory Coast Abidjan to foster effective, inclusive, and high-quality learning environments.</w:t>
      </w:r>
    </w:p>
    <w:bookmarkEnd w:id="20"/>
    <w:bookmarkStart w:id="21" w:name="the-contextual-challenges-in-abidjan"/>
    <w:p>
      <w:pPr>
        <w:pStyle w:val="Heading2"/>
      </w:pPr>
      <w:r>
        <w:t xml:space="preserve">The Contextual Challenges in Abidjan</w:t>
      </w:r>
    </w:p>
    <w:p>
      <w:pPr>
        <w:pStyle w:val="FirstParagraph"/>
      </w:pPr>
      <w:r>
        <w:t xml:space="preserve">To understand the necessity of strong educational leadership one must first appreciate the specific context of Ivory Coast Abidjan . The city is characterized by rapid urbanization , a vibrant but unequal socioeconomic landscape, and a rich cultural tapestry. Public schools in Abidjan often grapple with overcrowded classrooms , limited resources, and varying levels of infrastructure quality. Private institutions , while generally better resourced, operate in a highly competitive market where they must balance profitability with pedagogical integrity.</w:t>
      </w:r>
    </w:p>
    <w:p>
      <w:pPr>
        <w:pStyle w:val="BodyText"/>
      </w:pPr>
      <w:r>
        <w:t xml:space="preserve">An Education Administrator operating in this environment cannot simply apply generic management theories. They must possess a deep understanding of local realities , including the linguistic diversity (where French is the official language but local languages like Dioula, Baoulé, and Bété play significant roles in early childhood education), the digital divide between affluent neighborhoods and peripheral suburbs, and the societal expectations placed on academic achievement.</w:t>
      </w:r>
    </w:p>
    <w:bookmarkEnd w:id="21"/>
    <w:bookmarkStart w:id="22" w:name="beyond-management-the-visionary-leader"/>
    <w:p>
      <w:pPr>
        <w:pStyle w:val="Heading2"/>
      </w:pPr>
      <w:r>
        <w:t xml:space="preserve">Beyond Management: The Visionary Leader</w:t>
      </w:r>
    </w:p>
    <w:p>
      <w:pPr>
        <w:pStyle w:val="FirstParagraph"/>
      </w:pPr>
      <w:r>
        <w:t xml:space="preserve">The term "Administrator" often conjures images of bureaucracy , paperwork , and compliance. However, in the modern educational paradigm , particularly within a dynamic city like Ivory Coast Abidjan , this role has evolved. An effective Education Administrator is primarily a visionary leader . They are responsible for setting the strategic direction of the institution, ensuring that it aligns with both national educational standards set by the Ivorian Ministry of National Education and Global Best Practices.</w:t>
      </w:r>
    </w:p>
    <w:p>
      <w:pPr>
        <w:pStyle w:val="BodyText"/>
      </w:pPr>
      <w:r>
        <w:t xml:space="preserve">This vision must be inclusive. In Ivory Coast Abidjan , society is stratified. An administrator must ensure that their institution does not become an enclave for only the elite but strives for accessibility. This might involve creating scholarship programs, implementing community outreach initiatives, or partnering with local NGOs to support underprivileged students. The Education Administrator acts as a moral compass , ensuring that equity and social justice are central tenets of the school’s mission.</w:t>
      </w:r>
    </w:p>
    <w:bookmarkEnd w:id="22"/>
    <w:bookmarkStart w:id="23" w:name="X6a10b819be2b7cc11b75048e503005915e1e671"/>
    <w:p>
      <w:pPr>
        <w:pStyle w:val="Heading2"/>
      </w:pPr>
      <w:r>
        <w:t xml:space="preserve">Navigating Regulatory and Cultural Landscapes</w:t>
      </w:r>
    </w:p>
    <w:p>
      <w:pPr>
        <w:pStyle w:val="FirstParagraph"/>
      </w:pPr>
      <w:r>
        <w:t xml:space="preserve">Ivory Coast has been actively reforming its educational sector to improve literacy rates, vocational training, and higher education outcomes. An Education Administrator in Abidjan must be intimately familiar with these regulatory frameworks . They serve as the liaison between the school board and government authorities , ensuring that all legal requirements are met while advocating for resources or policy adjustments where necessary.</w:t>
      </w:r>
    </w:p>
    <w:p>
      <w:pPr>
        <w:pStyle w:val="BodyText"/>
      </w:pPr>
      <w:r>
        <w:t xml:space="preserve">Culturally , education in Abidjan is deeply intertwined with family values and community respect. Parents in Ivory Coast Abidjan are often highly invested in their children’s schooling, sometimes viewing it as the primary pathway to social mobility. An Education Administrator must build strong relationships with parents and guardians . This requires cultural sensitivity, effective communication strategies , and a commitment to transparency. Missteps in communication can lead to significant discord, whereas strong community engagement can create a supportive ecosystem for student success.</w:t>
      </w:r>
    </w:p>
    <w:bookmarkEnd w:id="23"/>
    <w:bookmarkStart w:id="24" w:name="Xf6771b7d5bba7332b61f18c8a79eed21dcc066c"/>
    <w:p>
      <w:pPr>
        <w:pStyle w:val="Heading2"/>
      </w:pPr>
      <w:r>
        <w:t xml:space="preserve">Human Resource Management and Teacher Support</w:t>
      </w:r>
    </w:p>
    <w:p>
      <w:pPr>
        <w:pStyle w:val="FirstParagraph"/>
      </w:pPr>
      <w:r>
        <w:t xml:space="preserve">The quality of education is directly proportional to the quality of its teachers. In Ivory Coast Abidjan , attracting and retaining skilled educators is a major challenge. High turnover rates in some sectors, coupled with the need for continuous professional development , place immense responsibility on Education Administrators.</w:t>
      </w:r>
    </w:p>
    <w:p>
      <w:pPr>
        <w:pStyle w:val="BodyText"/>
      </w:pPr>
      <w:r>
        <w:t xml:space="preserve">A key function of the administrator is to create an environment where teachers feel valued, supported, and empowered . This involves competitive compensation packages , opportunities for career advancement , and a collaborative school culture. In a city as fast-paced as Abidjan , teacher burnout is a real risk. Administrators must implement wellness programs and provide mental health resources to staff.</w:t>
      </w:r>
    </w:p>
    <w:p>
      <w:pPr>
        <w:pStyle w:val="BodyText"/>
      </w:pPr>
      <w:r>
        <w:t xml:space="preserve">Furthermore, the administrator must champion pedagogical innovation . With the increasing integration of technology in classrooms across Africa, teachers need training in digital literacy , online teaching methodologies , and data-driven instruction . The Education Administrator is responsible for securing funding for these technologies and ensuring that they enhance rather than hinder learning.</w:t>
      </w:r>
    </w:p>
    <w:bookmarkEnd w:id="24"/>
    <w:bookmarkStart w:id="25" w:name="X606b9c0c93a98465fc2213ae7521cbc8ad7bd5e"/>
    <w:p>
      <w:pPr>
        <w:pStyle w:val="Heading2"/>
      </w:pPr>
      <w:r>
        <w:t xml:space="preserve">Financial Stewardship and Resource Allocation</w:t>
      </w:r>
    </w:p>
    <w:p>
      <w:pPr>
        <w:pStyle w:val="FirstParagraph"/>
      </w:pPr>
      <w:r>
        <w:t xml:space="preserve">Economic volatility can impact the educational sector significantly. In Ivory Coast Abidjan , administrators must be adept at financial management . For public institutions, this means advocating for increased government funding and optimizing the use of limited budgets. For private institutions, it involves strategic fundraising, endowment management, and ensuring operational efficiency without compromising educational quality.</w:t>
      </w:r>
    </w:p>
    <w:p>
      <w:pPr>
        <w:pStyle w:val="BodyText"/>
      </w:pPr>
      <w:r>
        <w:t xml:space="preserve">Resource allocation in Abidjan must also consider infrastructure needs. Security , sanitation , and technology access are not luxuries but necessities . An Education Administrator must prioritize investments that directly impact student safety and learning outcomes. For instance, investing in reliable electricity backups or water purification systems may seem administrative , but they are fundamental to maintaining a conducive learning environment.</w:t>
      </w:r>
    </w:p>
    <w:bookmarkEnd w:id="25"/>
    <w:bookmarkStart w:id="26" w:name="fostering-global-competitiveness"/>
    <w:p>
      <w:pPr>
        <w:pStyle w:val="Heading2"/>
      </w:pPr>
      <w:r>
        <w:t xml:space="preserve">Fostering Global Competitiveness</w:t>
      </w:r>
    </w:p>
    <w:p>
      <w:pPr>
        <w:pStyle w:val="FirstParagraph"/>
      </w:pPr>
      <w:r>
        <w:t xml:space="preserve">Ivory Coast is positioning itself as a regional leader in West Africa . Abidjan , as its heartbeat, is expected to produce graduates who are not only locally relevant but globally competitive. The Education Administrator plays a pivotal role in this globalization agenda.</w:t>
      </w:r>
    </w:p>
    <w:p>
      <w:pPr>
        <w:pStyle w:val="BodyText"/>
      </w:pPr>
      <w:r>
        <w:t xml:space="preserve">This involves curating curricula that emphasize critical thinking , problem-solving , and bilingualism (French and English). It may also involve establishing international partnerships with schools abroad, creating exchange programs, or integrating international certification standards such as the IB (International Baccalaureate) or Cambridge assessments where appropriate. By doing so, the Education Administrator ensures that students from Ivory Coast Abidjan are well-prepared for higher education and careers in a globalized world.</w:t>
      </w:r>
    </w:p>
    <w:bookmarkEnd w:id="26"/>
    <w:bookmarkStart w:id="27" w:name="conclusion"/>
    <w:p>
      <w:pPr>
        <w:pStyle w:val="Heading2"/>
      </w:pPr>
      <w:r>
        <w:t xml:space="preserve">Conclusion</w:t>
      </w:r>
    </w:p>
    <w:p>
      <w:pPr>
        <w:pStyle w:val="FirstParagraph"/>
      </w:pPr>
      <w:r>
        <w:t xml:space="preserve">In conclusion , the role of an Education Administrator in Ivory Coast Abidjan is complex, demanding, and vital. It requires a unique blend of administrative acuity , cultural intelligence , visionary leadership , and financial savvy. The administrator is not just a manager of schools but a shaper of society . By addressing the specific challenges and leveraging the opportunities within Ivory Coast Abidjan , these leaders ensure that education remains a powerful tool for social cohesion, economic development, and individual empowerment.</w:t>
      </w:r>
    </w:p>
    <w:p>
      <w:pPr>
        <w:pStyle w:val="BodyText"/>
      </w:pPr>
      <w:r>
        <w:t xml:space="preserve">As Ivory Coast continues to grow and evolve , so too must its educational institutions. The Education Administrator stands at the forefront of this evolution , guiding their institutions with integrity and purpose. Their success is not measured solely by test scores or financial balances but by the impact they have on the lives of students, families, and communities across Abidjan . In this light, being an Education Administrator in Ivory Coast Abidjan is more than a job; it is a calling for those dedicated to building a brighter future through education.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an Education Administrator in Ivory Coast Abidjan</dc:title>
  <dc:creator/>
  <dc:language>en</dc:language>
  <cp:keywords/>
  <dcterms:created xsi:type="dcterms:W3CDTF">2026-07-29T19:31:09Z</dcterms:created>
  <dcterms:modified xsi:type="dcterms:W3CDTF">2026-07-29T19:31:09Z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