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Afghanistan</w:t>
      </w:r>
      <w:r>
        <w:t xml:space="preserve"> </w:t>
      </w:r>
      <w:r>
        <w:t xml:space="preserve">Kabul</w:t>
      </w:r>
    </w:p>
    <w:bookmarkStart w:id="25" w:name="X64a8b0cde10cdd766220cc3a9f22bc8c0b6ba75"/>
    <w:p>
      <w:pPr>
        <w:pStyle w:val="Heading1"/>
      </w:pPr>
      <w:r>
        <w:t xml:space="preserve">The Critical Role of the Electrical Engineer in Afghanistan Kabul</w:t>
      </w:r>
    </w:p>
    <w:p>
      <w:pPr>
        <w:pStyle w:val="FirstParagraph"/>
      </w:pPr>
      <w:r>
        <w:rPr>
          <w:bCs/>
          <w:b/>
        </w:rPr>
        <w:t xml:space="preserve">Date:</w:t>
      </w:r>
      <w:r>
        <w:t xml:space="preserve"> </w:t>
      </w:r>
      <w:r>
        <w:t xml:space="preserve">October 2023</w:t>
      </w:r>
      <w:r>
        <w:br/>
      </w:r>
      <w:r>
        <w:rPr>
          <w:bCs/>
          <w:b/>
        </w:rPr>
        <w:t xml:space="preserve">To:</w:t>
      </w:r>
      <w:r>
        <w:t xml:space="preserve"> </w:t>
      </w:r>
      <w:r>
        <w:t xml:space="preserve">Stakeholders in Afghan Infrastructure Development</w:t>
      </w:r>
      <w:r>
        <w:br/>
      </w:r>
      <w:r>
        <w:rPr>
          <w:bCs/>
          <w:b/>
        </w:rPr>
        <w:t xml:space="preserve">From:</w:t>
      </w:r>
      <w:r>
        <w:t xml:space="preserve"> </w:t>
      </w:r>
      <w:r>
        <w:t xml:space="preserve">Engineering Policy Review Board</w:t>
      </w:r>
      <w:r>
        <w:br/>
      </w:r>
    </w:p>
    <w:p>
      <w:pPr>
        <w:pStyle w:val="BodyText"/>
      </w:pPr>
      <w:r>
        <w:t xml:space="preserve">Subject:The Strategic Importance of Electrical Engineering Expertise in Kabul</w:t>
      </w:r>
    </w:p>
    <w:bookmarkStart w:id="20" w:name="Xdcd4bd918b86826bf458e2bf85cd957b5a27204"/>
    <w:p>
      <w:pPr>
        <w:pStyle w:val="Heading2"/>
      </w:pPr>
      <w:r>
        <w:t xml:space="preserve">I. Introduction: The Power Grid as the Backbone of Revitalization</w:t>
      </w:r>
    </w:p>
    <w:p>
      <w:pPr>
        <w:pStyle w:val="FirstParagraph"/>
      </w:pPr>
      <w:r>
        <w:t xml:space="preserve">In the landscape of modern nation-building, infrastructure stands as the physical manifestation of a country’s potential. For</w:t>
      </w:r>
      <w:r>
        <w:t xml:space="preserve"> </w:t>
      </w:r>
      <w:r>
        <w:t xml:space="preserve">Afghanistan Kabul</w:t>
      </w:r>
      <w:r>
        <w:t xml:space="preserve">, the capital city and the political, economic, and cultural heart of the nation, this truth is particularly evident. The city serves as a dense hub of commerce, administration, and population density. However, amidst ongoing socio-political transitions and reconstruction efforts one sector remains both a critical vulnerability and an immense opportunity: electrical infrastructure. At the center of this sector stands the</w:t>
      </w:r>
      <w:r>
        <w:t xml:space="preserve"> </w:t>
      </w:r>
      <w:r>
        <w:t xml:space="preserve">Electrical Engineer</w:t>
      </w:r>
      <w:r>
        <w:t xml:space="preserve">. This essay explores the indispensable role that electrical engineers play in stabilizing, modernizing, and sustaining energy systems within Kabul, emphasizing their contribution to economic recovery and social stability.</w:t>
      </w:r>
    </w:p>
    <w:p>
      <w:pPr>
        <w:pStyle w:val="BodyText"/>
      </w:pPr>
      <w:r>
        <w:t xml:space="preserve">The history of power generation in Afghanistan is marred by decades of conflict which have left transmission networks fragmented and generation capacities insufficient. In Kabul, where the demand for electricity exceeds supply during peak hours brownouts are a daily reality. Addressing this crisis requires more than just funding or imported equipment; it demands local expertise. The</w:t>
      </w:r>
      <w:r>
        <w:t xml:space="preserve"> </w:t>
      </w:r>
      <w:r>
        <w:t xml:space="preserve">Electrical Engineer</w:t>
      </w:r>
      <w:r>
        <w:t xml:space="preserve"> </w:t>
      </w:r>
      <w:r>
        <w:t xml:space="preserve">is not merely a technician but a strategic asset capable of diagnosing complex grid failures, designing resilient distribution systems, and implementing sustainable energy solutions tailored to the unique geographical and logistical challenges of</w:t>
      </w:r>
      <w:r>
        <w:t xml:space="preserve"> </w:t>
      </w:r>
      <w:r>
        <w:t xml:space="preserve">Afghanistan Kabul</w:t>
      </w:r>
      <w:r>
        <w:t xml:space="preserve">.</w:t>
      </w:r>
    </w:p>
    <w:bookmarkEnd w:id="20"/>
    <w:bookmarkStart w:id="21" w:name="Xa31417a625f45453a32f95af044e20c16e43ef8"/>
    <w:p>
      <w:pPr>
        <w:pStyle w:val="Heading2"/>
      </w:pPr>
      <w:r>
        <w:t xml:space="preserve">II. The Technical Challenges Facing Kabul’s Energy Sector</w:t>
      </w:r>
    </w:p>
    <w:p>
      <w:pPr>
        <w:pStyle w:val="FirstParagraph"/>
      </w:pPr>
      <w:r>
        <w:t xml:space="preserve">The urban fabric of</w:t>
      </w:r>
      <w:r>
        <w:t xml:space="preserve"> </w:t>
      </w:r>
      <w:r>
        <w:t xml:space="preserve">Afghanistan Kabul</w:t>
      </w:r>
      <w:r>
        <w:t xml:space="preserve"> </w:t>
      </w:r>
      <w:r>
        <w:t xml:space="preserve">presents distinct engineering hurdles. As a city built into mountainous terrain, the routing of high-voltage transmission lines requires precise calculations regarding load distribution, voltage drops, and fault tolerance. Traditional grid models often fail in such topographies without localized adaptation. Electrical engineers are tasked with analyzing these geographical constraints to design infrastructure that minimizes energy loss while maximizing coverage.</w:t>
      </w:r>
    </w:p>
    <w:p>
      <w:pPr>
        <w:pStyle w:val="BodyText"/>
      </w:pPr>
      <w:r>
        <w:t xml:space="preserve">Furthermore, the issue of electricity theft and inefficient metering contributes significantly to the financial strain on Kabul’s power utility companies. Electrical engineers develop smart grid technologies and advanced metering infrastructure that allow for real-time monitoring of consumption patterns. These innovations are crucial for identifying non-compliant usage and reducing technical losses within the network. By integrating automation into the distribution system, engineers help create a transparent and accountable energy market which is essential for attracting future investment.</w:t>
      </w:r>
    </w:p>
    <w:p>
      <w:pPr>
        <w:pStyle w:val="BodyText"/>
      </w:pPr>
      <w:r>
        <w:t xml:space="preserve">Another significant challenge in Kabul is the reliability of fuel sources. Historically reliant on thermal plants fueled by oil or natural gas imports, Kabul faces volatile supply chains that lead to frequent outages. The transition toward more stable and renewable energy sources requires sophisticated technical oversight. Electrical engineers are responsible for integrating mixed-energy grids that can balance intermittent renewable inputs like solar with conventional baseload power ensuring a continuous flow of electricity to hospitals, schools, and industrial zones.</w:t>
      </w:r>
    </w:p>
    <w:bookmarkEnd w:id="21"/>
    <w:bookmarkStart w:id="22" w:name="Xaa7ea779803b0711bb6b02c8e3aab37543b3197"/>
    <w:p>
      <w:pPr>
        <w:pStyle w:val="Heading2"/>
      </w:pPr>
      <w:r>
        <w:t xml:space="preserve">III. Solar Energy: A Pathway to Independence</w:t>
      </w:r>
    </w:p>
    <w:p>
      <w:pPr>
        <w:pStyle w:val="FirstParagraph"/>
      </w:pPr>
      <w:r>
        <w:t xml:space="preserve">Afghanistan possesses abundant solar resources due its geographic location in the sun-belt region. However harnessing this potential is not automatic; it requires rigorous engineering design. In</w:t>
      </w:r>
      <w:r>
        <w:t xml:space="preserve"> </w:t>
      </w:r>
      <w:r>
        <w:t xml:space="preserve">Afghanistan Kabul</w:t>
      </w:r>
      <w:r>
        <w:t xml:space="preserve">, rooftop solar installations and community-based micro-grids offer a viable solution to the national energy deficit. Electrical engineers are the primary architects of these systems, sizing photovoltaic arrays, selecting appropriate inverters and battery storage units capable of handling dust storms extreme temperatures typical of the region.</w:t>
      </w:r>
    </w:p>
    <w:p>
      <w:pPr>
        <w:pStyle w:val="BodyText"/>
      </w:pPr>
      <w:r>
        <w:t xml:space="preserve">The deployment of solar infrastructure also creates economic opportunities. By training local technicians under the guidance senior electrical engineers a new workforce emerges. This capacity building ensures that maintenance and repair tasks can be performed locally reducing dependence on foreign contractors who may not have immediate access during critical failures. For Kabul, this localization of technical skills means faster response times to outages and greater resilience against external shocks.</w:t>
      </w:r>
    </w:p>
    <w:p>
      <w:pPr>
        <w:pStyle w:val="BodyText"/>
      </w:pPr>
      <w:r>
        <w:t xml:space="preserve">Moreover the integration of solar power helps alleviate pressure on the national grid which is often overwhelmed in summer months due to high cooling demands. Electrical engineers design hybrid systems that allow buildings in Kabul to draw from both grid and solar sources seamlessly shifting load requirements during peak hours. This load management strategy enhances overall system stability reducing the frequency of blackouts for residential and commercial users alike.</w:t>
      </w:r>
    </w:p>
    <w:bookmarkEnd w:id="22"/>
    <w:bookmarkStart w:id="23" w:name="iv.-economic-and-social-impact"/>
    <w:p>
      <w:pPr>
        <w:pStyle w:val="Heading2"/>
      </w:pPr>
      <w:r>
        <w:t xml:space="preserve">IV. Economic and Social Impact</w:t>
      </w:r>
    </w:p>
    <w:p>
      <w:pPr>
        <w:pStyle w:val="FirstParagraph"/>
      </w:pPr>
      <w:r>
        <w:t xml:space="preserve">The impact of reliable electricity extends far beyond technical metrics; it is a driver of human development in</w:t>
      </w:r>
      <w:r>
        <w:t xml:space="preserve"> </w:t>
      </w:r>
      <w:r>
        <w:t xml:space="preserve">Afghanistan Kabul</w:t>
      </w:r>
      <w:r>
        <w:t xml:space="preserve">. Industries ranging from manufacturing to IT services cannot operate efficiently without consistent power. Electrical engineers contribute directly to this economic engine by ensuring that industrial parks and business districts receive uninterrupted service. When factories run reliably they produce more goods create jobs and stimulate local economies.</w:t>
      </w:r>
    </w:p>
    <w:p>
      <w:pPr>
        <w:pStyle w:val="BodyText"/>
      </w:pPr>
      <w:r>
        <w:t xml:space="preserve">Socially access to electricity improves quality of life significantly. It enables students to study at night supports healthcare facilities in preserving vaccines and medicines requiring refrigeration allows families to use modern appliances reducing the burden of household chores. The work of electrical engineers thus has a direct correlation with public health education outcomes and gender equality as it frees up time previously spent on manual tasks such as fetching fuel.</w:t>
      </w:r>
    </w:p>
    <w:p>
      <w:pPr>
        <w:pStyle w:val="BodyText"/>
      </w:pPr>
      <w:r>
        <w:t xml:space="preserve">In the context of post-conflict recovery energy infrastructure serves as a symbol of normalcy and progress. A well-lit Kabul signifies safety security and hope for its residents. Electrical engineers who commit their careers to this cause become agents of peacebuilding by restoring essential services that foster trust between citizens and institutions.</w:t>
      </w:r>
    </w:p>
    <w:bookmarkEnd w:id="23"/>
    <w:bookmarkStart w:id="24" w:name="Xbfd60523ff60e8b2a1ee83538500b2073620018"/>
    <w:p>
      <w:pPr>
        <w:pStyle w:val="Heading2"/>
      </w:pPr>
      <w:r>
        <w:t xml:space="preserve">V. Conclusion: The Imperative for Investment in Human Capital</w:t>
      </w:r>
    </w:p>
    <w:p>
      <w:pPr>
        <w:pStyle w:val="FirstParagraph"/>
      </w:pPr>
      <w:r>
        <w:t xml:space="preserve">In conclusion the role of the electrical engineer in</w:t>
      </w:r>
      <w:r>
        <w:t xml:space="preserve"> </w:t>
      </w:r>
      <w:r>
        <w:t xml:space="preserve">Afghanistan Kabul</w:t>
      </w:r>
      <w:r>
        <w:t xml:space="preserve"> </w:t>
      </w:r>
      <w:r>
        <w:t xml:space="preserve">cannot be overstated. They are the custodians of a vital resource that underpins all other developmental efforts from education to healthcare to economic growth. The challenges facing Kabul’s energy sector complex topography fuel dependency and aging infrastructure require specialized knowledge innovative thinking and unwavering commitment.</w:t>
      </w:r>
    </w:p>
    <w:p>
      <w:pPr>
        <w:pStyle w:val="BodyText"/>
      </w:pPr>
      <w:r>
        <w:t xml:space="preserve">To secure a stable future for Kabul it is imperative that government bodies international organizations non-governmental organizations prioritize investment in electrical engineering education training programs and professional development opportunities. By empowering local engineers with the tools skills resources they need to thrive we invest in the long-term sustainability of Afghanistan’s capital city. The path forward requires collaboration between policy makers technical experts and community leaders all working together to illuminate Kabul through competent capable electrical engineering practice.</w:t>
      </w:r>
    </w:p>
    <w:p>
      <w:pPr>
        <w:pStyle w:val="BodyText"/>
      </w:pPr>
      <w:r>
        <w:t xml:space="preserve">Ultimately the story of Afghanistan’s recovery will be written in kilowatts and volts but it will be driven by the minds and hands of its electrical engineers. Their work is not just about connecting wires; it is about connecting people to opportunity progress and a brighter tomorrow.</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Electrical Engineer in Afghanistan Kabul</dc:title>
  <dc:creator/>
  <dc:language>en</dc:language>
  <cp:keywords/>
  <dcterms:created xsi:type="dcterms:W3CDTF">2026-07-29T18:38:14Z</dcterms:created>
  <dcterms:modified xsi:type="dcterms:W3CDTF">2026-07-29T18:38:14Z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