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6aca91dd7d2877c06ee0d6341c81a1dd81e7802"/>
    <w:p>
      <w:pPr>
        <w:pStyle w:val="Heading1"/>
      </w:pPr>
      <w:r>
        <w:t xml:space="preserve">The Critical Role of an Electrical Engineer in the Developing Landscape of Australia Melbourne</w:t>
      </w:r>
    </w:p>
    <w:p>
      <w:pPr>
        <w:pStyle w:val="FirstParagraph"/>
      </w:pPr>
      <w:r>
        <w:t xml:space="preserve">In the rapidly evolving technological ecosystem of the modern era, few professions hold as much pivotal importance as that of an electrical engineer. This profession is not merely about wiring circuits or maintaining power grids; it is about architecting the invisible frameworks that sustain modern civilization. Nowhere is this role more critical, dynamic, and demanding than in</w:t>
      </w:r>
      <w:r>
        <w:t xml:space="preserve"> </w:t>
      </w:r>
      <w:r>
        <w:rPr>
          <w:bCs/>
          <w:b/>
        </w:rPr>
        <w:t xml:space="preserve">Australia Melbourne</w:t>
      </w:r>
      <w:r>
        <w:t xml:space="preserve">, a city that stands at the forefront of technological innovation in the Asia-Pacific region. For any professional considering a career as an</w:t>
      </w:r>
      <w:r>
        <w:t xml:space="preserve"> </w:t>
      </w:r>
      <w:r>
        <w:rPr>
          <w:iCs/>
          <w:i/>
        </w:rPr>
        <w:t xml:space="preserve">Electrical Engineer</w:t>
      </w:r>
      <w:r>
        <w:t xml:space="preserve"> </w:t>
      </w:r>
      <w:r>
        <w:t xml:space="preserve">within this specific geographic and cultural context, understanding the unique challenges and opportunities presented by</w:t>
      </w:r>
      <w:r>
        <w:t xml:space="preserve"> </w:t>
      </w:r>
      <w:r>
        <w:rPr>
          <w:bCs/>
          <w:b/>
        </w:rPr>
        <w:t xml:space="preserve">Australia Melbourne</w:t>
      </w:r>
      <w:r>
        <w:t xml:space="preserve"> </w:t>
      </w:r>
      <w:r>
        <w:t xml:space="preserve">is essential for success.</w:t>
      </w:r>
    </w:p>
    <w:bookmarkStart w:id="20" w:name="Xc36db8490bedd1e980b2de1405f17b1f226b435"/>
    <w:p>
      <w:pPr>
        <w:pStyle w:val="Heading2"/>
      </w:pPr>
      <w:r>
        <w:t xml:space="preserve">The Unique Infrastructure Demands of Australia Melbourne</w:t>
      </w:r>
    </w:p>
    <w:p>
      <w:pPr>
        <w:pStyle w:val="FirstParagraph"/>
      </w:pPr>
      <w:r>
        <w:rPr>
          <w:bCs/>
          <w:b/>
        </w:rPr>
        <w:t xml:space="preserve">Australia Melbourne</w:t>
      </w:r>
      <w:r>
        <w:t xml:space="preserve">, often cited as one of the most liveable cities in the world, faces a distinct set of infrastructural challenges. As a rapidly growing metropolis, it requires robust, scalable, and sustainable energy solutions to support both its residential populations and its burgeoning commercial sectors. The role of an</w:t>
      </w:r>
      <w:r>
        <w:t xml:space="preserve"> </w:t>
      </w:r>
      <w:r>
        <w:rPr>
          <w:iCs/>
          <w:i/>
        </w:rPr>
        <w:t xml:space="preserve">Electrical Engineer</w:t>
      </w:r>
      <w:r>
        <w:t xml:space="preserve"> </w:t>
      </w:r>
      <w:r>
        <w:t xml:space="preserve">here extends far beyond traditional construction; it involves integrating smart grid technologies, renewable energy systems, and efficient power distribution networks.</w:t>
      </w:r>
    </w:p>
    <w:p>
      <w:pPr>
        <w:pStyle w:val="BodyText"/>
      </w:pPr>
      <w:r>
        <w:t xml:space="preserve">The city’s ambitious goals regarding carbon neutrality and sustainability have placed electrical engineering at the heart of urban planning. Engineers in</w:t>
      </w:r>
      <w:r>
        <w:t xml:space="preserve"> </w:t>
      </w:r>
      <w:r>
        <w:rPr>
          <w:bCs/>
          <w:b/>
        </w:rPr>
        <w:t xml:space="preserve">Australia Melbourne</w:t>
      </w:r>
      <w:r>
        <w:t xml:space="preserve"> </w:t>
      </w:r>
      <w:r>
        <w:t xml:space="preserve">are tasked with designing systems that can handle high loads during heatwaves while simultaneously integrating solar and wind power sources into the existing grid. This requires a deep understanding of both theoretical physics and practical application, ensuring that energy is not only generated but distributed efficiently to every corner of the city.</w:t>
      </w:r>
    </w:p>
    <w:bookmarkEnd w:id="20"/>
    <w:bookmarkStart w:id="21" w:name="Xd4b35d44cf6aeddefe87aa19450c1b27bbc0207"/>
    <w:p>
      <w:pPr>
        <w:pStyle w:val="Heading2"/>
      </w:pPr>
      <w:r>
        <w:t xml:space="preserve">Sustainability and Renewable Energy Integration</w:t>
      </w:r>
    </w:p>
    <w:p>
      <w:pPr>
        <w:pStyle w:val="FirstParagraph"/>
      </w:pPr>
      <w:r>
        <w:t xml:space="preserve">A central pillar of modern engineering practice in</w:t>
      </w:r>
      <w:r>
        <w:t xml:space="preserve"> </w:t>
      </w:r>
      <w:r>
        <w:rPr>
          <w:bCs/>
          <w:b/>
        </w:rPr>
        <w:t xml:space="preserve">Australia Melbourne</w:t>
      </w:r>
      <w:r>
        <w:t xml:space="preserve"> </w:t>
      </w:r>
      <w:r>
        <w:t xml:space="preserve">is sustainability. The transition away from fossil fuels has created a massive demand for skilled electrical engineers who can design, implement, and maintain renewable energy infrastructure. From rooftop solar installations on residential homes to large-scale battery energy storage systems (BESS), the</w:t>
      </w:r>
      <w:r>
        <w:t xml:space="preserve"> </w:t>
      </w:r>
      <w:r>
        <w:rPr>
          <w:iCs/>
          <w:i/>
        </w:rPr>
        <w:t xml:space="preserve">Electrical Engineer</w:t>
      </w:r>
      <w:r>
        <w:t xml:space="preserve"> </w:t>
      </w:r>
      <w:r>
        <w:t xml:space="preserve">plays a crucial role in this green transition.</w:t>
      </w:r>
    </w:p>
    <w:p>
      <w:pPr>
        <w:pStyle w:val="BodyText"/>
      </w:pPr>
      <w:r>
        <w:t xml:space="preserve">In the context of</w:t>
      </w:r>
      <w:r>
        <w:t xml:space="preserve"> </w:t>
      </w:r>
      <w:r>
        <w:rPr>
          <w:bCs/>
          <w:b/>
        </w:rPr>
        <w:t xml:space="preserve">Australia Melbourne</w:t>
      </w:r>
      <w:r>
        <w:t xml:space="preserve">, this means working with local councils and private developers to ensure that new buildings meet strict energy efficiency standards. Engineers must navigate complex regulations regarding emissions and energy consumption, often leading to innovative solutions such as microgrids that allow neighborhoods to operate independently from the main grid during emergencies or peak demand times. This shift towards decentralized power generation is a hallmark of contemporary engineering practice in the region.</w:t>
      </w:r>
    </w:p>
    <w:bookmarkEnd w:id="21"/>
    <w:bookmarkStart w:id="22" w:name="Xb585e2f785d02b7bfdb3150a9438d23b23dd7c0"/>
    <w:p>
      <w:pPr>
        <w:pStyle w:val="Heading2"/>
      </w:pPr>
      <w:r>
        <w:t xml:space="preserve">Technological Innovation and Smart Cities</w:t>
      </w:r>
    </w:p>
    <w:p>
      <w:pPr>
        <w:pStyle w:val="FirstParagraph"/>
      </w:pPr>
      <w:r>
        <w:t xml:space="preserve">Melbourne is increasingly positioning itself as a "smart city," leveraging data and connectivity to improve urban living. For an</w:t>
      </w:r>
      <w:r>
        <w:t xml:space="preserve"> </w:t>
      </w:r>
      <w:r>
        <w:rPr>
          <w:iCs/>
          <w:i/>
        </w:rPr>
        <w:t xml:space="preserve">Electrical Engineer</w:t>
      </w:r>
      <w:r>
        <w:t xml:space="preserve">, this opens up new avenues involving Internet of Things (IoT) devices, smart lighting systems, and automated transport networks. The integration of these technologies requires precise electrical design that minimizes interference and maximizes reliability.</w:t>
      </w:r>
    </w:p>
    <w:p>
      <w:pPr>
        <w:pStyle w:val="BodyText"/>
      </w:pPr>
      <w:r>
        <w:t xml:space="preserve">In</w:t>
      </w:r>
      <w:r>
        <w:t xml:space="preserve"> </w:t>
      </w:r>
      <w:r>
        <w:rPr>
          <w:bCs/>
          <w:b/>
        </w:rPr>
        <w:t xml:space="preserve">Australia Melbourne</w:t>
      </w:r>
      <w:r>
        <w:t xml:space="preserve">, engineers are involved in projects that connect traffic lights to real-time data feeds, optimize public transport energy usage, and enhance emergency response systems through better communication networks. These tasks require a multidisciplinary approach, where electrical engineering skills intersect with software development and data analysis. The ability to adapt to these technological shifts is what distinguishes a competent engineer from an exceptional one in this dynamic market.</w:t>
      </w:r>
    </w:p>
    <w:bookmarkEnd w:id="22"/>
    <w:bookmarkStart w:id="23" w:name="X8643c130920d25abe294435a3c5001d6cfcba74"/>
    <w:p>
      <w:pPr>
        <w:pStyle w:val="Heading2"/>
      </w:pPr>
      <w:r>
        <w:t xml:space="preserve">Regulatory Compliance and Professional Standards</w:t>
      </w:r>
    </w:p>
    <w:p>
      <w:pPr>
        <w:pStyle w:val="FirstParagraph"/>
      </w:pPr>
      <w:r>
        <w:t xml:space="preserve">Practicing as an</w:t>
      </w:r>
      <w:r>
        <w:t xml:space="preserve"> </w:t>
      </w:r>
      <w:r>
        <w:rPr>
          <w:iCs/>
          <w:i/>
        </w:rPr>
        <w:t xml:space="preserve">Electrical Engineer</w:t>
      </w:r>
      <w:r>
        <w:t xml:space="preserve"> </w:t>
      </w:r>
      <w:r>
        <w:t xml:space="preserve">in</w:t>
      </w:r>
      <w:r>
        <w:t xml:space="preserve"> </w:t>
      </w:r>
      <w:r>
        <w:rPr>
          <w:bCs/>
          <w:b/>
        </w:rPr>
        <w:t xml:space="preserve">Australia Melbourne</w:t>
      </w:r>
      <w:r>
        <w:t xml:space="preserve">, like anywhere else, demands strict adherence to regulatory standards. Engineers must comply with the Australian Electrical Safety Act and relevant Australian Standards (AS/NZS). These regulations are designed to ensure public safety, prevent electrical fires, and guarantee the integrity of power supplies. Understanding these legal frameworks is as important as technical proficiency.</w:t>
      </w:r>
    </w:p>
    <w:p>
      <w:pPr>
        <w:pStyle w:val="BodyText"/>
      </w:pPr>
      <w:r>
        <w:t xml:space="preserve">Furthermore, professional bodies such as Engineering Australia play a significant role in the career development of engineers in</w:t>
      </w:r>
      <w:r>
        <w:t xml:space="preserve"> </w:t>
      </w:r>
      <w:r>
        <w:rPr>
          <w:bCs/>
          <w:b/>
        </w:rPr>
        <w:t xml:space="preserve">Australia Melbourne</w:t>
      </w:r>
      <w:r>
        <w:t xml:space="preserve">. Maintaining professional registration and engaging in continuous professional development (CPD) are essential for staying current with industry changes. This commitment to excellence ensures that engineers can confidently tackle complex projects, knowing that their work meets the highest national standards.</w:t>
      </w:r>
    </w:p>
    <w:bookmarkEnd w:id="23"/>
    <w:bookmarkStart w:id="24" w:name="future-prospects-and-career-trajectory"/>
    <w:p>
      <w:pPr>
        <w:pStyle w:val="Heading2"/>
      </w:pPr>
      <w:r>
        <w:t xml:space="preserve">Future Prospects and Career Trajectory</w:t>
      </w:r>
    </w:p>
    <w:p>
      <w:pPr>
        <w:pStyle w:val="FirstParagraph"/>
      </w:pPr>
      <w:r>
        <w:t xml:space="preserve">The future for electrical engineers in</w:t>
      </w:r>
      <w:r>
        <w:t xml:space="preserve"> </w:t>
      </w:r>
      <w:r>
        <w:rPr>
          <w:bCs/>
          <w:b/>
        </w:rPr>
        <w:t xml:space="preserve">Australia Melbourne</w:t>
      </w:r>
      <w:r>
        <w:t xml:space="preserve"> </w:t>
      </w:r>
      <w:r>
        <w:t xml:space="preserve">is bright. With ongoing infrastructure projects, such as the expansion of public transport networks (including metro rail projects) and upgrades to aging power lines, there is a sustained demand for skilled professionals. Additionally, the push for electric vehicle (EV) charging infrastructure presents another lucrative area for specialization.</w:t>
      </w:r>
    </w:p>
    <w:p>
      <w:pPr>
        <w:pStyle w:val="BodyText"/>
      </w:pPr>
      <w:r>
        <w:t xml:space="preserve">As</w:t>
      </w:r>
      <w:r>
        <w:t xml:space="preserve"> </w:t>
      </w:r>
      <w:r>
        <w:rPr>
          <w:bCs/>
          <w:b/>
        </w:rPr>
        <w:t xml:space="preserve">Australia Melbourne</w:t>
      </w:r>
      <w:r>
        <w:t xml:space="preserve"> </w:t>
      </w:r>
      <w:r>
        <w:t xml:space="preserve">continues to grow, so too will the complexity of the systems engineers must manage. This complexity offers career progression opportunities into project management, specialized consulting, and research and development roles. For those passionate about solving real-world problems through technology, an</w:t>
      </w:r>
      <w:r>
        <w:t xml:space="preserve"> </w:t>
      </w:r>
      <w:r>
        <w:rPr>
          <w:iCs/>
          <w:i/>
        </w:rPr>
        <w:t xml:space="preserve">Electrical Engineer</w:t>
      </w:r>
      <w:r>
        <w:t xml:space="preserve"> </w:t>
      </w:r>
      <w:r>
        <w:t xml:space="preserve">career in this region offers both professional fulfillment and financial stability.</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iCs/>
          <w:i/>
        </w:rPr>
        <w:t xml:space="preserve">Electrical Engineer</w:t>
      </w:r>
      <w:r>
        <w:t xml:space="preserve"> </w:t>
      </w:r>
      <w:r>
        <w:t xml:space="preserve">in</w:t>
      </w:r>
      <w:r>
        <w:t xml:space="preserve"> </w:t>
      </w:r>
      <w:r>
        <w:rPr>
          <w:bCs/>
          <w:b/>
        </w:rPr>
        <w:t xml:space="preserve">Australia Melbourne</w:t>
      </w:r>
      <w:r>
        <w:t xml:space="preserve">, is a blend of technical expertise, environmental responsibility, and innovative thinking. It is a role that directly impacts the quality of life for millions of residents by ensuring reliable power, promoting sustainability, and enabling smart city technologies. As the city moves towards a more sustainable and connected future, electrical engineers will remain at the forefront of this transformation. For aspiring professionals, understanding the specific context of</w:t>
      </w:r>
      <w:r>
        <w:t xml:space="preserve"> </w:t>
      </w:r>
      <w:r>
        <w:rPr>
          <w:bCs/>
          <w:b/>
        </w:rPr>
        <w:t xml:space="preserve">Australia Melbourne</w:t>
      </w:r>
      <w:r>
        <w:t xml:space="preserve"> </w:t>
      </w:r>
      <w:r>
        <w:t xml:space="preserve">is key to navigating this rewarding career path successfully.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Electrical Engineer in Australia Melbourne</dc:title>
  <dc:creator/>
  <dc:language>en</dc:language>
  <cp:keywords/>
  <dcterms:created xsi:type="dcterms:W3CDTF">2026-07-29T06:06:10Z</dcterms:created>
  <dcterms:modified xsi:type="dcterms:W3CDTF">2026-07-29T06:06:10Z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