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5" w:name="X89a6e825ffa08d72838b60ef9b1f485d81abef1"/>
    <w:p>
      <w:pPr>
        <w:pStyle w:val="Heading1"/>
      </w:pPr>
      <w:r>
        <w:t xml:space="preserve">The Vital Role of the Electrical Engineer in Canada Toronto</w:t>
      </w:r>
    </w:p>
    <w:p>
      <w:pPr>
        <w:pStyle w:val="FirstParagraph"/>
      </w:pPr>
      <w:r>
        <w:t xml:space="preserve">In the modern technological landscape, few professions are as foundational to societal progress as that of the electrical engineer. This essay explores the critical importance of this profession within a specific and dynamic context: Canada Toronto. As one of North America’s most vibrant metropolitan areas, Canada Toronto serves as a unique nexus for innovation, infrastructure development, and sustainable energy solutions. For those seeking to understand the scope of engineering practice in this region, it is essential to examine how electrical engineers contribute to the economic vitality, technological advancement, and environmental sustainability of Canada Toronto.</w:t>
      </w:r>
    </w:p>
    <w:bookmarkStart w:id="20" w:name="X495a50734c2fbde7654625dbfb7cecaf74ea089"/>
    <w:p>
      <w:pPr>
        <w:pStyle w:val="Heading2"/>
      </w:pPr>
      <w:r>
        <w:t xml:space="preserve">The Technological Backbone of Canada Toronto</w:t>
      </w:r>
    </w:p>
    <w:p>
      <w:pPr>
        <w:pStyle w:val="FirstParagraph"/>
      </w:pPr>
      <w:r>
        <w:t xml:space="preserve">Toronto has established itself as a leading hub for financial services, artificial intelligence research, and telecommunications in the Global North. However beneath this digital veneer lies a complex physical infrastructure that requires precise engineering expertise. The electrical engineer plays a pivotal role in designing, maintaining, and optimizing the power grids that keep the city running. From high-voltage transmission lines connecting rural Ontario to urban centers like Canada Toronto to low-voltage distribution systems powering individual residential and commercial buildings, these professionals ensure reliability and safety.</w:t>
      </w:r>
    </w:p>
    <w:p>
      <w:pPr>
        <w:pStyle w:val="BodyText"/>
      </w:pPr>
      <w:r>
        <w:t xml:space="preserve">In Canada Toronto specifically, the density of skyscrapers and large-scale industrial facilities demands sophisticated electrical systems. Electrical engineers design circuit protection schemes, manage load balancing during peak hours, and integrate renewable energy sources into the existing grid. Their work ensures that when a thunderstorm hits or demand spikes during extreme winter temperatures common in the Canadian climate, the lights stay on. This reliability is not accidental; it is the result of rigorous planning and execution by qualified electrical engineers who understand both theoretical physics and practical application.</w:t>
      </w:r>
    </w:p>
    <w:bookmarkEnd w:id="20"/>
    <w:bookmarkStart w:id="21" w:name="innovation-and-smart-city-initiatives"/>
    <w:p>
      <w:pPr>
        <w:pStyle w:val="Heading2"/>
      </w:pPr>
      <w:r>
        <w:t xml:space="preserve">Innovation and Smart City Initiatives</w:t>
      </w:r>
    </w:p>
    <w:p>
      <w:pPr>
        <w:pStyle w:val="FirstParagraph"/>
      </w:pPr>
      <w:r>
        <w:t xml:space="preserve">Beyond traditional power distribution, electrical engineers are at the forefront of transforming Canada Toronto into a "Smart City." This initiative involves integrating Internet of Things (IoT) devices, smart meters, and automated traffic systems to improve efficiency and quality of life. Electrical engineers contribute by developing the hardware interfaces that allow these systems to communicate with central control units. For instance, smart grid technology allows for real-time monitoring of electricity usage in Canada Toronto homes and businesses, enabling utility providers to offer dynamic pricing models that encourage off-peak consumption.</w:t>
      </w:r>
    </w:p>
    <w:p>
      <w:pPr>
        <w:pStyle w:val="BodyText"/>
      </w:pPr>
      <w:r>
        <w:t xml:space="preserve">Furthermore, the rise of electric vehicles (EVs) presents both challenges and opportunities for electrical engineers. In Canada Toronto, where government incentives promote green transportation infrastructure, engineers are tasked with designing charging stations that can handle high power loads without destabilizing local grids. They also work on vehicle-to-grid (V2G) technologies, which allow EV batteries to feed energy back into the grid during peak demand times. This bidirectional flow of energy requires advanced control systems and safety protocols designed by skilled electrical engineers.</w:t>
      </w:r>
    </w:p>
    <w:bookmarkEnd w:id="21"/>
    <w:bookmarkStart w:id="22" w:name="Xd4b35d44cf6aeddefe87aa19450c1b27bbc0207"/>
    <w:p>
      <w:pPr>
        <w:pStyle w:val="Heading2"/>
      </w:pPr>
      <w:r>
        <w:t xml:space="preserve">Sustainability and Renewable Energy Integration</w:t>
      </w:r>
    </w:p>
    <w:p>
      <w:pPr>
        <w:pStyle w:val="FirstParagraph"/>
      </w:pPr>
      <w:r>
        <w:t xml:space="preserve">As Canada commits to ambitious net-zero emissions targets, the role of the electrical engineer becomes even more crucial. In Canada Toronto, this means transitioning away from fossil fuels toward cleaner energy sources such as wind, solar, and hydroelectric power. Electrical engineers are responsible for integrating these intermittent energy sources into the main grid. Unlike traditional coal or gas plants that provide steady output, renewables fluctuate based on weather conditions. Engineers develop storage solutions and grid stabilization techniques to manage these fluctuations.</w:t>
      </w:r>
    </w:p>
    <w:p>
      <w:pPr>
        <w:pStyle w:val="BodyText"/>
      </w:pPr>
      <w:r>
        <w:t xml:space="preserve">In Canada Toronto specifically, rooftop solar installations have become increasingly popular among homeowners and commercial entities. Electrical engineers design the inverters, battery storage systems, and interconnection hardware necessary for these setups. They also ensure compliance with local building codes and safety standards set by organizations such as the Ontario Energy Board. By facilitating this transition to green energy, electrical engineers directly contribute to reducing carbon footprints while maintaining affordable and reliable power for residents.</w:t>
      </w:r>
    </w:p>
    <w:bookmarkEnd w:id="22"/>
    <w:bookmarkStart w:id="23" w:name="X8643c130920d25abe294435a3c5001d6cfcba74"/>
    <w:p>
      <w:pPr>
        <w:pStyle w:val="Heading2"/>
      </w:pPr>
      <w:r>
        <w:t xml:space="preserve">Regulatory Compliance and Professional Standards</w:t>
      </w:r>
    </w:p>
    <w:p>
      <w:pPr>
        <w:pStyle w:val="FirstParagraph"/>
      </w:pPr>
      <w:r>
        <w:t xml:space="preserve">Engineering practice in Canada Toronto is governed by strict professional standards. The Association of Professional Engineers and Geoscientists of Ontario (APEGO) regulates the profession, ensuring that only qualified individuals practice as engineers. For an electrical engineer working in Canada Toronto, adherence to these regulations is paramount. It involves continuous education, ethical conduct, and staying updated with changes in national and international codes.</w:t>
      </w:r>
    </w:p>
    <w:p>
      <w:pPr>
        <w:pStyle w:val="BodyText"/>
      </w:pPr>
      <w:r>
        <w:t xml:space="preserve">Moreover, electrical engineers must navigate complex zoning laws and environmental assessments when proposing new projects in Canada Toronto. Whether it is expanding a substation or installing new telecommunications infrastructure near sensitive ecological areas, engineers must balance technical feasibility with regulatory compliance. This holistic approach ensures that engineering solutions are not only functional but also socially responsible and environmentally sustainable.</w:t>
      </w:r>
    </w:p>
    <w:bookmarkEnd w:id="23"/>
    <w:bookmarkStart w:id="24" w:name="conclusion"/>
    <w:p>
      <w:pPr>
        <w:pStyle w:val="Heading2"/>
      </w:pPr>
      <w:r>
        <w:t xml:space="preserve">Conclusion</w:t>
      </w:r>
    </w:p>
    <w:p>
      <w:pPr>
        <w:pStyle w:val="FirstParagraph"/>
      </w:pPr>
      <w:r>
        <w:t xml:space="preserve">In conclusion, the electrical engineer is indispensable to the functioning and future development of Canada Toronto. Their expertise spans multiple disciplines, from traditional power systems to cutting-edge smart city technologies. As Canada Toronto continues to grow as a global center for innovation, the demand for skilled electrical engineers will only increase. These professionals do more than build circuits; they build the foundation upon which modern urban life rests. Through their dedication to safety, sustainability, and innovation, electrical engineers ensure that Canada Toronto remains a resilient, forward-looking city capable of meeting the challenges of the 21st century.</w:t>
      </w:r>
    </w:p>
    <w:p>
      <w:pPr>
        <w:pStyle w:val="BodyText"/>
      </w:pPr>
      <w:r>
        <w:rPr>
          <w:bCs/>
          <w:b/>
        </w:rPr>
        <w:t xml:space="preserve">Summary:</w:t>
      </w:r>
      <w:r>
        <w:t xml:space="preserve"> </w:t>
      </w:r>
      <w:r>
        <w:t xml:space="preserve">This essay highlights how Electrical Engineers support Infrastructure, Innovation in Smart Cities like Canada Toronto and Sustainability efforts. Their work is essential for maintaining reliable power systems and driving technological progress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Canada Toronto</dc:title>
  <dc:creator/>
  <dc:language>en</dc:language>
  <cp:keywords/>
  <dcterms:created xsi:type="dcterms:W3CDTF">2026-07-29T13:32:17Z</dcterms:created>
  <dcterms:modified xsi:type="dcterms:W3CDTF">2026-07-29T13:32:17Z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