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Chile</w:t>
      </w:r>
      <w:r>
        <w:t xml:space="preserve"> </w:t>
      </w:r>
      <w:r>
        <w:t xml:space="preserve">Santiago</w:t>
      </w:r>
    </w:p>
    <w:bookmarkStart w:id="26" w:name="X9fdc46202cd57acd5c3006201f54fcf8e985a66"/>
    <w:p>
      <w:pPr>
        <w:pStyle w:val="Heading1"/>
      </w:pPr>
      <w:r>
        <w:t xml:space="preserve">The Role of Electrical Engineering in Chile Santiago: Powering a Modern Metropolis</w:t>
      </w:r>
    </w:p>
    <w:p>
      <w:pPr>
        <w:pStyle w:val="FirstParagraph"/>
      </w:pPr>
      <w:r>
        <w:t xml:space="preserve">The intersection of advanced technology, urban development, and sustainable energy creates a unique professional landscape for the</w:t>
      </w:r>
      <w:r>
        <w:t xml:space="preserve"> </w:t>
      </w:r>
      <w:r>
        <w:rPr>
          <w:bCs/>
          <w:b/>
        </w:rPr>
        <w:t xml:space="preserve">Electrical Engineer</w:t>
      </w:r>
      <w:r>
        <w:t xml:space="preserve">. Nowhere is this dynamic more pronounced than in</w:t>
      </w:r>
      <w:r>
        <w:t xml:space="preserve"> </w:t>
      </w:r>
      <w:r>
        <w:rPr>
          <w:bCs/>
          <w:b/>
        </w:rPr>
        <w:t xml:space="preserve">Chile Santiago</w:t>
      </w:r>
      <w:r>
        <w:t xml:space="preserve">, the bustling capital that serves as the economic and cultural heart of one of South America’s most innovative nations. As</w:t>
      </w:r>
      <w:r>
        <w:t xml:space="preserve"> </w:t>
      </w:r>
      <w:r>
        <w:rPr>
          <w:iCs/>
          <w:i/>
        </w:rPr>
        <w:t xml:space="preserve">Chile Santiago</w:t>
      </w:r>
      <w:r>
        <w:t xml:space="preserve"> </w:t>
      </w:r>
      <w:r>
        <w:t xml:space="preserve">continues to expand its infrastructure and transition toward green energy, the role of the electrical engineer becomes not just relevant, but indispensable. This essay explores how electrical engineering principles are applied in this specific geographic context, addressing challenges such as grid stability, renewable energy integration, and urban electrification.</w:t>
      </w:r>
    </w:p>
    <w:bookmarkStart w:id="20" w:name="X68fd9199c91ac729e164626aabce88d40f23cee"/>
    <w:p>
      <w:pPr>
        <w:pStyle w:val="Heading2"/>
      </w:pPr>
      <w:r>
        <w:t xml:space="preserve">The Growing Demand for Electrical Engineers in Chile Santiago</w:t>
      </w:r>
    </w:p>
    <w:p>
      <w:pPr>
        <w:pStyle w:val="FirstParagraph"/>
      </w:pPr>
      <w:r>
        <w:rPr>
          <w:bCs/>
          <w:b/>
        </w:rPr>
        <w:t xml:space="preserve">Chile Santiago</w:t>
      </w:r>
      <w:r>
        <w:t xml:space="preserve"> </w:t>
      </w:r>
      <w:r>
        <w:t xml:space="preserve">is a city of contrasts. It sits in a narrow valley surrounded by the Andes mountains and the Chilean Coast Range, creating both breathtaking scenery and complex logistical challenges for infrastructure development. The rapid population growth and industrialization of this region have led to an exponential increase in energy demand. Consequently, there is a heightened need for skilled</w:t>
      </w:r>
      <w:r>
        <w:t xml:space="preserve"> </w:t>
      </w:r>
      <w:r>
        <w:rPr>
          <w:bCs/>
          <w:b/>
        </w:rPr>
        <w:t xml:space="preserve">Electrical Engineer</w:t>
      </w:r>
      <w:r>
        <w:t xml:space="preserve"> </w:t>
      </w:r>
      <w:r>
        <w:t xml:space="preserve">professionals who can design, implement, and maintain the systems that keep the city running.</w:t>
      </w:r>
    </w:p>
    <w:p>
      <w:pPr>
        <w:pStyle w:val="BodyText"/>
      </w:pPr>
      <w:r>
        <w:t xml:space="preserve">In recent years,</w:t>
      </w:r>
      <w:r>
        <w:t xml:space="preserve"> </w:t>
      </w:r>
      <w:r>
        <w:rPr>
          <w:iCs/>
          <w:i/>
        </w:rPr>
        <w:t xml:space="preserve">Chile Santiago</w:t>
      </w:r>
      <w:r>
        <w:t xml:space="preserve"> </w:t>
      </w:r>
      <w:r>
        <w:t xml:space="preserve">has seen significant investment in public transportation expansion, including new metro lines and bus rapid transit (BRT) systems. These projects require extensive electrical engineering expertise for power distribution, signaling systems, and automation. The</w:t>
      </w:r>
      <w:r>
        <w:t xml:space="preserve"> </w:t>
      </w:r>
      <w:r>
        <w:rPr>
          <w:bCs/>
          <w:b/>
        </w:rPr>
        <w:t xml:space="preserve">Electrical Engineer</w:t>
      </w:r>
      <w:r>
        <w:t xml:space="preserve"> </w:t>
      </w:r>
      <w:r>
        <w:t xml:space="preserve">is central to ensuring that these transit networks are powered efficiently and safely. Without their intervention, the modern mobility infrastructure of</w:t>
      </w:r>
      <w:r>
        <w:t xml:space="preserve"> </w:t>
      </w:r>
      <w:r>
        <w:rPr>
          <w:iCs/>
          <w:i/>
        </w:rPr>
        <w:t xml:space="preserve">Chile Santiago</w:t>
      </w:r>
      <w:r>
        <w:t xml:space="preserve"> </w:t>
      </w:r>
      <w:r>
        <w:t xml:space="preserve">would fail to meet the needs of its millions of residents.</w:t>
      </w:r>
    </w:p>
    <w:bookmarkEnd w:id="20"/>
    <w:bookmarkStart w:id="21" w:name="Xbfa0674aa368d47d9b05e1bed926edde12f866e"/>
    <w:p>
      <w:pPr>
        <w:pStyle w:val="Heading2"/>
      </w:pPr>
      <w:r>
        <w:t xml:space="preserve">The Renewable Energy Transition and Grid Stability</w:t>
      </w:r>
    </w:p>
    <w:p>
      <w:pPr>
        <w:pStyle w:val="FirstParagraph"/>
      </w:pPr>
      <w:r>
        <w:t xml:space="preserve">A defining characteristic of the current era for</w:t>
      </w:r>
      <w:r>
        <w:t xml:space="preserve"> </w:t>
      </w:r>
      <w:r>
        <w:rPr>
          <w:bCs/>
          <w:b/>
        </w:rPr>
        <w:t xml:space="preserve">Electrical Engineer</w:t>
      </w:r>
      <w:r>
        <w:t xml:space="preserve">s in</w:t>
      </w:r>
      <w:r>
        <w:t xml:space="preserve"> </w:t>
      </w:r>
      <w:r>
        <w:rPr>
          <w:iCs/>
          <w:i/>
        </w:rPr>
        <w:t xml:space="preserve">Chile Santiago</w:t>
      </w:r>
      <w:r>
        <w:t xml:space="preserve"> </w:t>
      </w:r>
      <w:r>
        <w:t xml:space="preserve">is the national commitment to renewable energy. Chile has abundant solar resources, particularly in the north, but</w:t>
      </w:r>
      <w:r>
        <w:t xml:space="preserve"> </w:t>
      </w:r>
      <w:r>
        <w:rPr>
          <w:iCs/>
          <w:i/>
        </w:rPr>
        <w:t xml:space="preserve">Chile Santiago</w:t>
      </w:r>
      <w:r>
        <w:t xml:space="preserve">, located centrally, plays a crucial role in managing the transmission and distribution of this power. The country aims to achieve carbon neutrality by 2050, a goal that places immense responsibility on electrical engineers to modernize the national grid.</w:t>
      </w:r>
    </w:p>
    <w:p>
      <w:pPr>
        <w:pStyle w:val="BodyText"/>
      </w:pPr>
      <w:r>
        <w:t xml:space="preserve">The integration of intermittent renewable sources like wind and solar into the</w:t>
      </w:r>
      <w:r>
        <w:t xml:space="preserve"> </w:t>
      </w:r>
      <w:r>
        <w:rPr>
          <w:bCs/>
          <w:b/>
        </w:rPr>
        <w:t xml:space="preserve">Electrical Engineer</w:t>
      </w:r>
      <w:r>
        <w:t xml:space="preserve">s’ existing infrastructure requires sophisticated solutions. Engineers in</w:t>
      </w:r>
      <w:r>
        <w:t xml:space="preserve"> </w:t>
      </w:r>
      <w:r>
        <w:rPr>
          <w:iCs/>
          <w:i/>
        </w:rPr>
        <w:t xml:space="preserve">Chile Santiago</w:t>
      </w:r>
      <w:r>
        <w:t xml:space="preserve"> </w:t>
      </w:r>
      <w:r>
        <w:t xml:space="preserve">must design smart grids that can balance supply and demand in real-time, preventing blackouts during peak hours or when generation fluctuates. This involves advanced knowledge of power electronics, control systems, and energy storage technologies. The</w:t>
      </w:r>
      <w:r>
        <w:t xml:space="preserve"> </w:t>
      </w:r>
      <w:r>
        <w:rPr>
          <w:bCs/>
          <w:b/>
        </w:rPr>
        <w:t xml:space="preserve">Electrical Engineer</w:t>
      </w:r>
      <w:r>
        <w:t xml:space="preserve"> </w:t>
      </w:r>
      <w:r>
        <w:t xml:space="preserve">is no longer just a builder of static networks; they are the architects of a dynamic, responsive energy ecosystem that supports the sustainability goals of</w:t>
      </w:r>
      <w:r>
        <w:t xml:space="preserve"> </w:t>
      </w:r>
      <w:r>
        <w:rPr>
          <w:iCs/>
          <w:i/>
        </w:rPr>
        <w:t xml:space="preserve">Chile Santiago</w:t>
      </w:r>
      <w:r>
        <w:t xml:space="preserve">.</w:t>
      </w:r>
    </w:p>
    <w:bookmarkEnd w:id="21"/>
    <w:bookmarkStart w:id="22" w:name="Xa1345b00bc721d66c8b896da5a4052d1d584582"/>
    <w:p>
      <w:pPr>
        <w:pStyle w:val="Heading2"/>
      </w:pPr>
      <w:r>
        <w:t xml:space="preserve">Safety and Resilience in an Seismically Active Region</w:t>
      </w:r>
    </w:p>
    <w:p>
      <w:pPr>
        <w:pStyle w:val="FirstParagraph"/>
      </w:pPr>
      <w:r>
        <w:t xml:space="preserve">Nor can we discuss engineering in this region without addressing seismic safety.</w:t>
      </w:r>
      <w:r>
        <w:t xml:space="preserve"> </w:t>
      </w:r>
      <w:r>
        <w:rPr>
          <w:iCs/>
          <w:i/>
        </w:rPr>
        <w:t xml:space="preserve">Chile Santiago</w:t>
      </w:r>
      <w:r>
        <w:t xml:space="preserve"> </w:t>
      </w:r>
      <w:r>
        <w:t xml:space="preserve">is located on one of the most seismically active zones on Earth. For the</w:t>
      </w:r>
      <w:r>
        <w:t xml:space="preserve"> </w:t>
      </w:r>
      <w:r>
        <w:rPr>
          <w:bCs/>
          <w:b/>
        </w:rPr>
        <w:t xml:space="preserve">Electrical Engineer</w:t>
      </w:r>
      <w:r>
        <w:t xml:space="preserve">, this presents a unique set of challenges regarding resilience and redundancy. Electrical infrastructure must be designed to withstand significant ground motion without catastrophic failure.</w:t>
      </w:r>
    </w:p>
    <w:p>
      <w:pPr>
        <w:pStyle w:val="BodyText"/>
      </w:pPr>
      <w:r>
        <w:t xml:space="preserve">This means that every substation, transmission tower, and distribution network in</w:t>
      </w:r>
      <w:r>
        <w:t xml:space="preserve"> </w:t>
      </w:r>
      <w:r>
        <w:rPr>
          <w:iCs/>
          <w:i/>
        </w:rPr>
        <w:t xml:space="preserve">Chile Santiago</w:t>
      </w:r>
      <w:r>
        <w:t xml:space="preserve"> </w:t>
      </w:r>
      <w:r>
        <w:t xml:space="preserve">is subject to rigorous engineering standards. The</w:t>
      </w:r>
      <w:r>
        <w:t xml:space="preserve"> </w:t>
      </w:r>
      <w:r>
        <w:rPr>
          <w:bCs/>
          <w:b/>
        </w:rPr>
        <w:t xml:space="preserve">Electrical Engineer</w:t>
      </w:r>
      <w:r>
        <w:t xml:space="preserve"> </w:t>
      </w:r>
      <w:r>
        <w:t xml:space="preserve">must incorporate seismic isolation techniques and robust materials into their designs. Furthermore, they must develop emergency power systems for critical facilities such as hospitals and data centers. The ability of the city to recover quickly from natural disasters often depends on the foresight and technical competence of the electrical engineers who planned its infrastructure decades prior.</w:t>
      </w:r>
    </w:p>
    <w:bookmarkEnd w:id="22"/>
    <w:bookmarkStart w:id="23" w:name="innovation-in-urban-electrification"/>
    <w:p>
      <w:pPr>
        <w:pStyle w:val="Heading2"/>
      </w:pPr>
      <w:r>
        <w:t xml:space="preserve">Innovation in Urban Electrification</w:t>
      </w:r>
    </w:p>
    <w:p>
      <w:pPr>
        <w:pStyle w:val="FirstParagraph"/>
      </w:pPr>
      <w:r>
        <w:t xml:space="preserve">Beyond traditional power generation and distribution,</w:t>
      </w:r>
      <w:r>
        <w:t xml:space="preserve"> </w:t>
      </w:r>
      <w:r>
        <w:rPr>
          <w:bCs/>
          <w:b/>
        </w:rPr>
        <w:t xml:space="preserve">Electrical Engineer</w:t>
      </w:r>
      <w:r>
        <w:t xml:space="preserve">s are at the forefront of innovation in urban electrification. In</w:t>
      </w:r>
      <w:r>
        <w:t xml:space="preserve"> </w:t>
      </w:r>
      <w:r>
        <w:rPr>
          <w:iCs/>
          <w:i/>
        </w:rPr>
        <w:t xml:space="preserve">Chile Santiago</w:t>
      </w:r>
      <w:r>
        <w:t xml:space="preserve">, there is a growing push towards electric vehicles (EVs) and smart building technologies. Engineers are tasked with designing charging infrastructure networks that are accessible, efficient, and integrated into the city’s existing power grid.</w:t>
      </w:r>
    </w:p>
    <w:p>
      <w:pPr>
        <w:pStyle w:val="BodyText"/>
      </w:pPr>
      <w:r>
        <w:t xml:space="preserve">Moreover, the concept of the "smart city" is gaining traction in</w:t>
      </w:r>
      <w:r>
        <w:t xml:space="preserve"> </w:t>
      </w:r>
      <w:r>
        <w:rPr>
          <w:iCs/>
          <w:i/>
        </w:rPr>
        <w:t xml:space="preserve">Chile Santiago</w:t>
      </w:r>
      <w:r>
        <w:t xml:space="preserve">. This involves using sensors and data analytics to optimize energy usage in street lighting, traffic control systems, and commercial buildings. The</w:t>
      </w:r>
      <w:r>
        <w:t xml:space="preserve"> </w:t>
      </w:r>
      <w:r>
        <w:rPr>
          <w:bCs/>
          <w:b/>
        </w:rPr>
        <w:t xml:space="preserve">Electrical Engineer</w:t>
      </w:r>
      <w:r>
        <w:t xml:space="preserve">, often working alongside computer scientists and urban planners, develops these integrated systems. By reducing waste and improving efficiency, they contribute directly to the livability of</w:t>
      </w:r>
      <w:r>
        <w:t xml:space="preserve"> </w:t>
      </w:r>
      <w:r>
        <w:rPr>
          <w:iCs/>
          <w:i/>
        </w:rPr>
        <w:t xml:space="preserve">Chile Santiago</w:t>
      </w:r>
      <w:r>
        <w:t xml:space="preserve">.</w:t>
      </w:r>
    </w:p>
    <w:bookmarkEnd w:id="23"/>
    <w:bookmarkStart w:id="24" w:name="X885f12ecb75383fa6e3ab7bd99cfd35d5c28e57"/>
    <w:p>
      <w:pPr>
        <w:pStyle w:val="Heading2"/>
      </w:pPr>
      <w:r>
        <w:t xml:space="preserve">Ethical Responsibilities and Social Impact</w:t>
      </w:r>
    </w:p>
    <w:p>
      <w:pPr>
        <w:pStyle w:val="FirstParagraph"/>
      </w:pPr>
      <w:r>
        <w:t xml:space="preserve">The work of an</w:t>
      </w:r>
      <w:r>
        <w:t xml:space="preserve"> </w:t>
      </w:r>
      <w:r>
        <w:rPr>
          <w:bCs/>
          <w:b/>
        </w:rPr>
        <w:t xml:space="preserve">Electrical Engineer</w:t>
      </w:r>
      <w:r>
        <w:t xml:space="preserve"> </w:t>
      </w:r>
      <w:r>
        <w:t xml:space="preserve">in</w:t>
      </w:r>
      <w:r>
        <w:t xml:space="preserve"> </w:t>
      </w:r>
      <w:r>
        <w:rPr>
          <w:iCs/>
          <w:i/>
        </w:rPr>
        <w:t xml:space="preserve">Chile Santiago</w:t>
      </w:r>
      <w:r>
        <w:t xml:space="preserve"> </w:t>
      </w:r>
      <w:r>
        <w:t xml:space="preserve">also carries significant ethical weight. Energy access is a human right, and engineers play a key role in bridging the gap between affluent urban centers and underserved peripheries. In many cases, the expansion of reliable electricity to informal settlements depends on innovative engineering solutions that are both cost-effective and scalable.</w:t>
      </w:r>
    </w:p>
    <w:p>
      <w:pPr>
        <w:pStyle w:val="BodyText"/>
      </w:pPr>
      <w:r>
        <w:t xml:space="preserve">Additionally, as</w:t>
      </w:r>
      <w:r>
        <w:t xml:space="preserve"> </w:t>
      </w:r>
      <w:r>
        <w:rPr>
          <w:iCs/>
          <w:i/>
        </w:rPr>
        <w:t xml:space="preserve">Chile Santiago</w:t>
      </w:r>
      <w:r>
        <w:t xml:space="preserve"> </w:t>
      </w:r>
      <w:r>
        <w:t xml:space="preserve">faces water scarcity issues exacerbated by climate change, electrical engineers contribute to solutions such as desalination plants powered by renewable energy. Thus, the scope of their work extends beyond wires and circuits; it touches upon food security, public health, and environmental preservation.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Electrical Engineer</w:t>
      </w:r>
      <w:r>
        <w:t xml:space="preserve"> </w:t>
      </w:r>
      <w:r>
        <w:t xml:space="preserve">is a pivotal figure in the ongoing development of</w:t>
      </w:r>
      <w:r>
        <w:t xml:space="preserve"> </w:t>
      </w:r>
      <w:r>
        <w:rPr>
          <w:iCs/>
          <w:i/>
        </w:rPr>
        <w:t xml:space="preserve">Chile Santiago</w:t>
      </w:r>
      <w:r>
        <w:t xml:space="preserve">. From ensuring the stability of a modernizing power grid to designing resilient infrastructure in a seismic zone, their expertise drives progress. As</w:t>
      </w:r>
      <w:r>
        <w:t xml:space="preserve"> </w:t>
      </w:r>
      <w:r>
        <w:rPr>
          <w:iCs/>
          <w:i/>
        </w:rPr>
        <w:t xml:space="preserve">Chile Santiago</w:t>
      </w:r>
      <w:r>
        <w:t xml:space="preserve"> </w:t>
      </w:r>
      <w:r>
        <w:t xml:space="preserve">moves towards a more sustainable and technologically advanced future, the role of the electrical engineer will only become more critical. They are not merely technicians; they are essential stewards of energy, safety, and innovation in one of South America’s most dynamic cities.</w:t>
      </w:r>
    </w:p>
    <w:p>
      <w:pPr>
        <w:pStyle w:val="BodyText"/>
      </w:pPr>
      <w:r>
        <w:t xml:space="preserve">The challenges facing</w:t>
      </w:r>
      <w:r>
        <w:t xml:space="preserve"> </w:t>
      </w:r>
      <w:r>
        <w:rPr>
          <w:iCs/>
          <w:i/>
        </w:rPr>
        <w:t xml:space="preserve">Chile Santiago</w:t>
      </w:r>
      <w:r>
        <w:t xml:space="preserve">—climate change, urbanization, and technological disruption—are complex. However, with the continued dedication and ingenuity of</w:t>
      </w:r>
      <w:r>
        <w:t xml:space="preserve"> </w:t>
      </w:r>
      <w:r>
        <w:rPr>
          <w:bCs/>
          <w:b/>
        </w:rPr>
        <w:t xml:space="preserve">Electrical Engineer</w:t>
      </w:r>
      <w:r>
        <w:t xml:space="preserve">s, the city is well-positioned to thrive. It is through their work that</w:t>
      </w:r>
      <w:r>
        <w:t xml:space="preserve"> </w:t>
      </w:r>
      <w:r>
        <w:rPr>
          <w:iCs/>
          <w:i/>
        </w:rPr>
        <w:t xml:space="preserve">Chile Santiago</w:t>
      </w:r>
      <w:r>
        <w:t xml:space="preserve"> </w:t>
      </w:r>
      <w:r>
        <w:t xml:space="preserve">can maintain its status as a regional leader in engineering excellence and sustainable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Electrical Engineering in Chile Santiago</dc:title>
  <dc:creator/>
  <dc:language>en</dc:language>
  <cp:keywords/>
  <dcterms:created xsi:type="dcterms:W3CDTF">2026-07-29T14:15:10Z</dcterms:created>
  <dcterms:modified xsi:type="dcterms:W3CDTF">2026-07-29T14:15:10Z</dcterms:modified>
</cp:coreProperties>
</file>

<file path=docProps/custom.xml><?xml version="1.0" encoding="utf-8"?>
<Properties xmlns="http://schemas.openxmlformats.org/officeDocument/2006/custom-properties" xmlns:vt="http://schemas.openxmlformats.org/officeDocument/2006/docPropsVTypes"/>
</file>