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bc4423da5f2961b7493be42bc11775ac97c5f92"/>
    <w:p>
      <w:pPr>
        <w:pStyle w:val="Heading1"/>
      </w:pPr>
      <w:r>
        <w:t xml:space="preserve">The Role of the Electrical Engineer in France Lyon</w:t>
      </w:r>
    </w:p>
    <w:p>
      <w:pPr>
        <w:pStyle w:val="FirstParagraph"/>
      </w:pPr>
      <w:r>
        <w:rPr>
          <w:bCs/>
          <w:b/>
        </w:rPr>
        <w:t xml:space="preserve">Economic and industrial context:</w:t>
      </w:r>
    </w:p>
    <w:p>
      <w:pPr>
        <w:pStyle w:val="BodyText"/>
      </w:pPr>
      <w:r>
        <w:t xml:space="preserve">In the dynamic landscape of modern engineering, few roles are as pivotal or demanding as that of an</w:t>
      </w:r>
      <w:r>
        <w:t xml:space="preserve"> </w:t>
      </w:r>
      <w:r>
        <w:rPr>
          <w:bCs/>
          <w:b/>
        </w:rPr>
        <w:t xml:space="preserve">Electrical Engineer</w:t>
      </w:r>
      <w:r>
        <w:t xml:space="preserve">. This profession requires a deep understanding of electromagnetism, control systems, power distribution, and digital processing. When we look at the specific geographical and industrial context provided by</w:t>
      </w:r>
      <w:r>
        <w:t xml:space="preserve"> </w:t>
      </w:r>
      <w:r>
        <w:rPr>
          <w:bCs/>
          <w:b/>
        </w:rPr>
        <w:t xml:space="preserve">France Lyon</w:t>
      </w:r>
      <w:r>
        <w:t xml:space="preserve">, the importance of this role becomes even more pronounced. Located in the heart of southeastern France, Lyon is not merely a cultural capital but a major hub for technology, energy innovation, and industrial research. The convergence of historical engineering prowess with cutting-edge digital transformation makes the region an ideal environment for professionals skilled in electrical systems.</w:t>
      </w:r>
    </w:p>
    <w:p>
      <w:pPr>
        <w:pStyle w:val="BodyText"/>
      </w:pPr>
      <w:r>
        <w:rPr>
          <w:bCs/>
          <w:b/>
        </w:rPr>
        <w:t xml:space="preserve">France Lyon</w:t>
      </w:r>
      <w:r>
        <w:t xml:space="preserve"> </w:t>
      </w:r>
      <w:r>
        <w:t xml:space="preserve">serves as a critical node in the European energy grid and technological network. The city's infrastructure is undergoing significant changes due to sustainability goals and smart-city initiatives. Consequently, the demand for qualified</w:t>
      </w:r>
    </w:p>
    <w:p>
      <w:pPr>
        <w:pStyle w:val="BodyText"/>
      </w:pPr>
      <w:r>
        <w:t xml:space="preserve">Electrical Engineer professionals who can navigate these complex systems is at an all-time high.</w:t>
      </w:r>
    </w:p>
    <w:bookmarkStart w:id="20" w:name="the-industrial-backbone-of-france-lyon"/>
    <w:p>
      <w:pPr>
        <w:pStyle w:val="Heading2"/>
      </w:pPr>
      <w:r>
        <w:t xml:space="preserve">The Industrial Backbone of France Lyon</w:t>
      </w:r>
    </w:p>
    <w:p>
      <w:pPr>
        <w:pStyle w:val="FirstParagraph"/>
      </w:pPr>
      <w:r>
        <w:t xml:space="preserve">To understand the necessity of the</w:t>
      </w:r>
      <w:r>
        <w:t xml:space="preserve"> </w:t>
      </w:r>
      <w:r>
        <w:rPr>
          <w:bCs/>
          <w:b/>
        </w:rPr>
        <w:t xml:space="preserve">Electrical Engineer</w:t>
      </w:r>
      <w:r>
        <w:t xml:space="preserve">, one must first appreciate the industrial fabric of</w:t>
      </w:r>
      <w:r>
        <w:t xml:space="preserve"> </w:t>
      </w:r>
      <w:r>
        <w:rPr>
          <w:bCs/>
          <w:b/>
        </w:rPr>
        <w:t xml:space="preserve">France Lyon</w:t>
      </w:r>
      <w:r>
        <w:t xml:space="preserve">. Historically known for its silk industry (Canuts), Lyon has successfully pivoted towards high-tech sectors, including biotechnology, software development, and advanced manufacturing. However, behind every automated factory and research lab lies a robust electrical infrastructure. The region is home to numerous large corporations such as Schneider Electric in nearby Grenoble (part of the broader Auvergne-Rhône-Alpes economic zone) and various subsidiaries of global energy giants.</w:t>
      </w:r>
    </w:p>
    <w:p>
      <w:pPr>
        <w:pStyle w:val="BodyText"/>
      </w:pPr>
      <w:r>
        <w:t xml:space="preserve">In this context, the</w:t>
      </w:r>
      <w:r>
        <w:t xml:space="preserve"> </w:t>
      </w:r>
      <w:r>
        <w:rPr>
          <w:bCs/>
          <w:b/>
        </w:rPr>
        <w:t xml:space="preserve">Electrical Engineer</w:t>
      </w:r>
      <w:r>
        <w:t xml:space="preserve"> </w:t>
      </w:r>
      <w:r>
        <w:t xml:space="preserve">plays a dual role: they are both designers and optimizers. In Lyon’s manufacturing plants, engineers ensure that production lines are powered efficiently while minimizing waste. They design control systems that integrate robotics with traditional machinery. Furthermore, as</w:t>
      </w:r>
      <w:r>
        <w:t xml:space="preserve"> </w:t>
      </w:r>
      <w:r>
        <w:rPr>
          <w:bCs/>
          <w:b/>
        </w:rPr>
        <w:t xml:space="preserve">France Lyon</w:t>
      </w:r>
      <w:r>
        <w:t xml:space="preserve"> </w:t>
      </w:r>
      <w:r>
        <w:t xml:space="preserve">pushes toward Industry 4.0, the integration of IoT (Internet of Things) devices requires electrical engineers who understand both hardware power requirements and software connectivity protocols.</w:t>
      </w:r>
    </w:p>
    <w:bookmarkEnd w:id="20"/>
    <w:bookmarkStart w:id="21" w:name="sustainability-and-energy-transition"/>
    <w:p>
      <w:pPr>
        <w:pStyle w:val="Heading2"/>
      </w:pPr>
      <w:r>
        <w:t xml:space="preserve">Sustainability and Energy Transition</w:t>
      </w:r>
    </w:p>
    <w:p>
      <w:pPr>
        <w:pStyle w:val="FirstParagraph"/>
      </w:pPr>
      <w:r>
        <w:t xml:space="preserve">The most pressing challenge facing modern infrastructure is sustainability. In</w:t>
      </w:r>
      <w:r>
        <w:t xml:space="preserve"> </w:t>
      </w:r>
      <w:r>
        <w:rPr>
          <w:bCs/>
          <w:b/>
        </w:rPr>
        <w:t xml:space="preserve">France Lyon</w:t>
      </w:r>
      <w:r>
        <w:t xml:space="preserve">, as in the rest of France, there is a national mandate to reduce carbon footprints and transition toward renewable energy sources. This creates a specialized niche for the</w:t>
      </w:r>
      <w:r>
        <w:t xml:space="preserve"> </w:t>
      </w:r>
      <w:r>
        <w:rPr>
          <w:bCs/>
          <w:b/>
        </w:rPr>
        <w:t xml:space="preserve">Electrical Engineer</w:t>
      </w:r>
      <w:r>
        <w:t xml:space="preserve">. The professional must be adept at working with solar photovoltaic systems, wind energy integration, and battery storage solutions.</w:t>
      </w:r>
    </w:p>
    <w:p>
      <w:pPr>
        <w:pStyle w:val="BodyText"/>
      </w:pPr>
      <w:r>
        <w:t xml:space="preserve">Lyon’s urban planning initiatives include "smart grids" that balance supply and demand in real-time. An</w:t>
      </w:r>
      <w:r>
        <w:t xml:space="preserve"> </w:t>
      </w:r>
      <w:r>
        <w:rPr>
          <w:bCs/>
          <w:b/>
        </w:rPr>
        <w:t xml:space="preserve">Electrical Engineer</w:t>
      </w:r>
      <w:r>
        <w:t xml:space="preserve"> </w:t>
      </w:r>
      <w:r>
        <w:t xml:space="preserve">is responsible for designing the algorithms and hardware that manage these flows. For instance, during peak hours in the summer, when air conditioning loads spike across Lyon's dense urban center, electrical engineers must ensure stability. They design systems that can absorb excess energy from renewable sources during low-demand periods and release it when needed.</w:t>
      </w:r>
    </w:p>
    <w:p>
      <w:pPr>
        <w:pStyle w:val="BodyText"/>
      </w:pPr>
      <w:r>
        <w:t xml:space="preserve">Moreover, the electrification of transport is a key focus in</w:t>
      </w:r>
      <w:r>
        <w:t xml:space="preserve"> </w:t>
      </w:r>
      <w:r>
        <w:rPr>
          <w:bCs/>
          <w:b/>
        </w:rPr>
        <w:t xml:space="preserve">France Lyon</w:t>
      </w:r>
      <w:r>
        <w:t xml:space="preserve">. With expanding tram networks and a push for electric vehicles (EVs), the city requires extensive charging infrastructure. Designing these stations involves complex electrical calculations to ensure grid stability, safety, and user convenience. Here, the</w:t>
      </w:r>
    </w:p>
    <w:p>
      <w:pPr>
        <w:pStyle w:val="BodyText"/>
      </w:pPr>
      <w:r>
        <w:t xml:space="preserve">Electrical Engineer bridges the gap between public utility grids and private consumer needs.</w:t>
      </w:r>
    </w:p>
    <w:bookmarkEnd w:id="21"/>
    <w:bookmarkStart w:id="22" w:name="innovation-and-research-hubs"/>
    <w:p>
      <w:pPr>
        <w:pStyle w:val="Heading2"/>
      </w:pPr>
      <w:r>
        <w:t xml:space="preserve">Innovation and Research Hubs</w:t>
      </w:r>
    </w:p>
    <w:p>
      <w:pPr>
        <w:pStyle w:val="FirstParagraph"/>
      </w:pPr>
      <w:r>
        <w:rPr>
          <w:bCs/>
          <w:b/>
        </w:rPr>
        <w:t xml:space="preserve">France Lyon</w:t>
      </w:r>
      <w:r>
        <w:t xml:space="preserve"> </w:t>
      </w:r>
      <w:r>
        <w:t xml:space="preserve">is also a premier destination for research. Institutions like INSA Lyon, École Centrale de Lyon, and various CNRS (National Centre for Scientific Research) labs are at the forefront of electrical engineering innovation. These academic institutions collaborate closely with industry partners in the region.</w:t>
      </w:r>
    </w:p>
    <w:p>
      <w:pPr>
        <w:pStyle w:val="BodyText"/>
      </w:pPr>
      <w:r>
        <w:t xml:space="preserve">In this ecosystem, the role of the</w:t>
      </w:r>
      <w:r>
        <w:t xml:space="preserve"> </w:t>
      </w:r>
      <w:r>
        <w:rPr>
          <w:bCs/>
          <w:b/>
        </w:rPr>
        <w:t xml:space="preserve">Electrical Engineer</w:t>
      </w:r>
      <w:r>
        <w:t xml:space="preserve"> </w:t>
      </w:r>
      <w:r>
        <w:t xml:space="preserve">extends beyond application into creation. Researchers develop new materials for superconductivity, advanced microchips for computing, and novel sensors for medical devices. Lyon’s technology parks host startups that are disrupting traditional energy models. For example, some local firms specialize in decentralized energy production, allowing buildings to generate their own power.</w:t>
      </w:r>
    </w:p>
    <w:p>
      <w:pPr>
        <w:pStyle w:val="BodyText"/>
      </w:pPr>
      <w:r>
        <w:t xml:space="preserve">The collaborative nature of these projects means that an</w:t>
      </w:r>
      <w:r>
        <w:t xml:space="preserve"> </w:t>
      </w:r>
      <w:r>
        <w:rPr>
          <w:bCs/>
          <w:b/>
        </w:rPr>
        <w:t xml:space="preserve">Electrical Engineer</w:t>
      </w:r>
      <w:r>
        <w:t xml:space="preserve"> </w:t>
      </w:r>
      <w:r>
        <w:t xml:space="preserve">working in</w:t>
      </w:r>
    </w:p>
    <w:p>
      <w:pPr>
        <w:pStyle w:val="BodyText"/>
      </w:pPr>
      <w:r>
        <w:t xml:space="preserve">France Lyon</w:t>
      </w:r>
    </w:p>
    <w:bookmarkEnd w:id="22"/>
    <w:bookmarkStart w:id="23" w:name="safety-and-regulatory-compliance"/>
    <w:p>
      <w:pPr>
        <w:pStyle w:val="Heading2"/>
      </w:pPr>
      <w:r>
        <w:t xml:space="preserve">Safety and Regulatory Compliance</w:t>
      </w:r>
    </w:p>
    <w:p>
      <w:pPr>
        <w:pStyle w:val="FirstParagraph"/>
      </w:pPr>
      <w:r>
        <w:t xml:space="preserve">A critical aspect of the profession in France is adherence to strict regulatory standards. French electrical codes are rigorous, ensuring safety for both workers and the public. An</w:t>
      </w:r>
    </w:p>
    <w:p>
      <w:pPr>
        <w:pStyle w:val="BodyText"/>
      </w:pPr>
      <w:r>
        <w:t xml:space="preserve">Electrical Engineer</w:t>
      </w:r>
    </w:p>
    <w:p>
      <w:pPr>
        <w:pStyle w:val="BodyText"/>
      </w:pPr>
      <w:r>
        <w:t xml:space="preserve">In</w:t>
      </w:r>
    </w:p>
    <w:p>
      <w:pPr>
        <w:pStyle w:val="BodyText"/>
      </w:pPr>
      <w:r>
        <w:t xml:space="preserve">France Lyon, where historic buildings are often retrofitted with modern electrical systems alongside new constructions, compliance is particularly challenging. Engineers must design systems that meet current safety standards without compromising the structural integrity or aesthetic value of heritage sites. This requires creativity and technical precision. The</w:t>
      </w:r>
    </w:p>
    <w:p>
      <w:pPr>
        <w:pStyle w:val="BodyText"/>
      </w:pPr>
      <w:r>
        <w:t xml:space="preserve">Electrical Engineer</w:t>
      </w:r>
    </w:p>
    <w:bookmarkEnd w:id="23"/>
    <w:bookmarkStart w:id="24" w:name="the-future-outlook"/>
    <w:p>
      <w:pPr>
        <w:pStyle w:val="Heading2"/>
      </w:pPr>
      <w:r>
        <w:t xml:space="preserve">The Future Outlook</w:t>
      </w:r>
    </w:p>
    <w:p>
      <w:pPr>
        <w:pStyle w:val="FirstParagraph"/>
      </w:pPr>
      <w:r>
        <w:t xml:space="preserve">Looking ahead, the future for an</w:t>
      </w:r>
    </w:p>
    <w:p>
      <w:pPr>
        <w:pStyle w:val="BodyText"/>
      </w:pPr>
      <w:r>
        <w:t xml:space="preserve">Electrical Engineer</w:t>
      </w:r>
    </w:p>
    <w:p>
      <w:pPr>
        <w:pStyle w:val="BodyText"/>
      </w:pPr>
      <w:r>
        <w:t xml:space="preserve">Lyon’s position as a logistical hub also means that smart logistics systems will increasingly rely on automated electric vehicles and drones. Designing the charging infrastructure and control networks for these fleets will be a primary task for future electrical projects.</w:t>
      </w:r>
    </w:p>
    <w:bookmarkEnd w:id="24"/>
    <w:bookmarkStart w:id="25" w:name="conclusion"/>
    <w:p>
      <w:pPr>
        <w:pStyle w:val="Heading2"/>
      </w:pPr>
      <w:r>
        <w:t xml:space="preserve">Conclusion</w:t>
      </w:r>
    </w:p>
    <w:p>
      <w:pPr>
        <w:pStyle w:val="FirstParagraph"/>
      </w:pPr>
      <w:r>
        <w:t xml:space="preserve">In conclusion, the profession of the</w:t>
      </w:r>
    </w:p>
    <w:p>
      <w:pPr>
        <w:pStyle w:val="BodyText"/>
      </w:pPr>
      <w:r>
        <w:t xml:space="preserve">Electrical Engineer</w:t>
      </w:r>
    </w:p>
    <w:p>
      <w:pPr>
        <w:pStyle w:val="BodyText"/>
      </w:pPr>
      <w:r>
        <w:t xml:space="preserve">France Lyon, the role transcends traditional definitions. It encompasses energy management, industrial automation, research innovation, and regulatory compliance.</w:t>
      </w:r>
    </w:p>
    <w:p>
      <w:pPr>
        <w:pStyle w:val="BodyText"/>
      </w:pPr>
      <w:r>
        <w:t xml:space="preserve">The city’s unique blend of historical significance and modern technological ambition provides a fertile ground for electrical engineering excellence. Whether working in a lab developing new semiconductor technologies or on the streets designing smart grid infrastructure, the</w:t>
      </w:r>
      <w:r>
        <w:t xml:space="preserve"> </w:t>
      </w:r>
      <w:r>
        <w:rPr>
          <w:bCs/>
          <w:b/>
        </w:rPr>
        <w:t xml:space="preserve">Electrical Engineer</w:t>
      </w:r>
    </w:p>
    <w:p>
      <w:pPr>
        <w:pStyle w:val="BodyText"/>
      </w:pPr>
      <w:r>
        <w:t xml:space="preserve">As France continues to lead Europe in energy transition efforts, Lyon stands as a testament to what is possible when engineering talent meets visionary urban planning. For any professional seeking to make a tangible impact on sustainability and technological advancement, applying one's skills as an</w:t>
      </w:r>
    </w:p>
    <w:p>
      <w:pPr>
        <w:pStyle w:val="BodyText"/>
      </w:pPr>
      <w:r>
        <w:t xml:space="preserve">Electrical EngineerFrance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France Lyon</dc:title>
  <dc:creator/>
  <dc:language>en</dc:language>
  <cp:keywords/>
  <dcterms:created xsi:type="dcterms:W3CDTF">2026-07-29T12:15:53Z</dcterms:created>
  <dcterms:modified xsi:type="dcterms:W3CDTF">2026-07-29T12:15:53Z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