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3" w:name="X81da5c58595296e230e7372e55ddd5dcd785093"/>
    <w:p>
      <w:pPr>
        <w:pStyle w:val="Heading1"/>
      </w:pPr>
      <w:r>
        <w:t xml:space="preserve">The Crucial Role of the Electrical Engineer in France Marseille</w:t>
      </w:r>
    </w:p>
    <w:p>
      <w:pPr>
        <w:pStyle w:val="FirstParagraph"/>
      </w:pPr>
      <w:r>
        <w:t xml:space="preserve">The city of</w:t>
      </w:r>
      <w:r>
        <w:t xml:space="preserve"> </w:t>
      </w:r>
      <w:r>
        <w:rPr>
          <w:bCs/>
          <w:b/>
        </w:rPr>
        <w:t xml:space="preserve">Marseille, France</w:t>
      </w:r>
      <w:r>
        <w:t xml:space="preserve">, stands as a monumental testament to the intersection of history, commerce, and modern innovation. Situated on the Mediterranean coast, this ancient port has long served as a gateway between Europe and the rest of the world. However, in the 21st century,</w:t>
      </w:r>
      <w:r>
        <w:t xml:space="preserve"> </w:t>
      </w:r>
      <w:r>
        <w:rPr>
          <w:bCs/>
          <w:b/>
        </w:rPr>
        <w:t xml:space="preserve">Marseille</w:t>
      </w:r>
      <w:r>
        <w:t xml:space="preserve"> </w:t>
      </w:r>
      <w:r>
        <w:t xml:space="preserve">is undergoing a significant transformation driven by sustainability goals, digital integration, and industrial modernization. At the heart of this transformation lies a critical professional figure:</w:t>
      </w:r>
      <w:r>
        <w:t xml:space="preserve"> </w:t>
      </w:r>
      <w:r>
        <w:rPr>
          <w:bCs/>
          <w:b/>
        </w:rPr>
        <w:t xml:space="preserve">The Electrical Engineer</w:t>
      </w:r>
      <w:r>
        <w:t xml:space="preserve">. These professionals are not merely technicians fixing wires; they are architects of energy infrastructure, designers of smart grids, and guardians of industrial efficiency. This essay explores the multifaceted role that</w:t>
      </w:r>
      <w:r>
        <w:t xml:space="preserve"> </w:t>
      </w:r>
      <w:r>
        <w:rPr>
          <w:bCs/>
          <w:b/>
        </w:rPr>
        <w:t xml:space="preserve">Electrical Engineers</w:t>
      </w:r>
      <w:r>
        <w:t xml:space="preserve"> </w:t>
      </w:r>
      <w:r>
        <w:t xml:space="preserve">play in shaping the future of</w:t>
      </w:r>
      <w:r>
        <w:t xml:space="preserve"> </w:t>
      </w:r>
      <w:r>
        <w:rPr>
          <w:bCs/>
          <w:b/>
        </w:rPr>
        <w:t xml:space="preserve">Marseille, France</w:t>
      </w:r>
      <w:r>
        <w:t xml:space="preserve">, examining their contributions to renewable energy adoption, urban modernization, and industrial resilience.</w:t>
      </w:r>
    </w:p>
    <w:bookmarkStart w:id="20" w:name="X43a208f0429d4a6247cb91ac172927bca3b03df"/>
    <w:p>
      <w:pPr>
        <w:pStyle w:val="Heading2"/>
      </w:pPr>
      <w:r>
        <w:t xml:space="preserve">The Energy Transition and Renewable Integration</w:t>
      </w:r>
    </w:p>
    <w:p>
      <w:pPr>
        <w:pStyle w:val="FirstParagraph"/>
      </w:pPr>
      <w:r>
        <w:rPr>
          <w:bCs/>
          <w:b/>
        </w:rPr>
        <w:t xml:space="preserve">Marseille, France,</w:t>
      </w:r>
      <w:r>
        <w:t xml:space="preserve"> </w:t>
      </w:r>
      <w:r>
        <w:t xml:space="preserve">has set ambitious goals regarding its carbon footprint reduction. As part of the broader French national strategy to achieve carbon neutrality by 2050,</w:t>
      </w:r>
      <w:r>
        <w:rPr>
          <w:bCs/>
          <w:b/>
        </w:rPr>
        <w:t xml:space="preserve">Marseille</w:t>
      </w:r>
      <w:r>
        <w:t xml:space="preserve"> </w:t>
      </w:r>
      <w:r>
        <w:t xml:space="preserve">is actively investing in renewable energy sources. Here,</w:t>
      </w:r>
    </w:p>
    <w:p>
      <w:pPr>
        <w:pStyle w:val="BodyText"/>
      </w:pPr>
      <w:r>
        <w:t xml:space="preserve">The Electrical Engineer becomes indispensable. The transition from fossil fuels to renewable energy systems requires sophisticated technical expertise that goes beyond simple installation.</w:t>
      </w:r>
    </w:p>
    <w:p>
      <w:pPr>
        <w:pStyle w:val="BodyText"/>
      </w:pPr>
      <w:r>
        <w:t xml:space="preserve">Electrical Engineers are tasked with designing and integrating complex systems such as solar photovoltaic arrays, wind turbines, and hybrid storage solutions into the existing grid infrastructure.</w:t>
      </w:r>
    </w:p>
    <w:p>
      <w:pPr>
        <w:pStyle w:val="BodyText"/>
      </w:pPr>
      <w:r>
        <w:t xml:space="preserve">In</w:t>
      </w:r>
      <w:r>
        <w:t xml:space="preserve"> </w:t>
      </w:r>
      <w:r>
        <w:rPr>
          <w:bCs/>
          <w:b/>
        </w:rPr>
        <w:t xml:space="preserve">Marseille</w:t>
      </w:r>
      <w:r>
        <w:t xml:space="preserve">, specifically within the port area and industrial zones like the Euromed district,</w:t>
      </w:r>
      <w:r>
        <w:t xml:space="preserve">The Electrical Engineer</w:t>
      </w:r>
      <w:r>
        <w:t xml:space="preserve"> </w:t>
      </w:r>
      <w:r>
        <w:t xml:space="preserve">works on optimizing power flow from intermittent renewable sources. They utilize advanced simulation software to predict energy generation patterns based on local weather conditions, ensuring that the grid remains stable despite fluctuations in supply. Furthermore, they design battery energy storage systems (BESS) that can store excess energy generated during peak sunlight hours and release it during periods of high demand or low production. This technical stewardship is vital for</w:t>
      </w:r>
      <w:r>
        <w:t xml:space="preserve"> </w:t>
      </w:r>
      <w:r>
        <w:rPr>
          <w:bCs/>
          <w:b/>
        </w:rPr>
        <w:t xml:space="preserve">Marseille, France,</w:t>
      </w:r>
      <w:r>
        <w:t xml:space="preserve"> </w:t>
      </w:r>
      <w:r>
        <w:t xml:space="preserve">to maintain a reliable power supply while adhering to strict environmental regulations.</w:t>
      </w:r>
    </w:p>
    <w:bookmarkEnd w:id="20"/>
    <w:bookmarkStart w:id="21" w:name="smart-cities-and-urban-infrastructure"/>
    <w:p>
      <w:pPr>
        <w:pStyle w:val="Heading2"/>
      </w:pPr>
      <w:r>
        <w:t xml:space="preserve">Smart Cities and Urban Infrastructure</w:t>
      </w:r>
    </w:p>
    <w:p>
      <w:pPr>
        <w:pStyle w:val="FirstParagraph"/>
      </w:pPr>
      <w:r>
        <w:t xml:space="preserve">The concept of the "Smart City" is not just a buzzword in</w:t>
      </w:r>
      <w:r>
        <w:t xml:space="preserve"> </w:t>
      </w:r>
      <w:r>
        <w:rPr>
          <w:bCs/>
          <w:b/>
        </w:rPr>
        <w:t xml:space="preserve">Marseille, France;</w:t>
      </w:r>
      <w:r>
        <w:t xml:space="preserve"> </w:t>
      </w:r>
      <w:r>
        <w:t xml:space="preserve">it is a tangible reality being built block by block. The Euromed 2 project and the ongoing renewal of various neighborhoods rely heavily on intelligent infrastructure.</w:t>
      </w:r>
      <w:r>
        <w:t xml:space="preserve"> </w:t>
      </w:r>
      <w:r>
        <w:rPr>
          <w:bCs/>
          <w:b/>
        </w:rPr>
        <w:t xml:space="preserve">The Electrical Engineer</w:t>
      </w:r>
      <w:r>
        <w:t xml:space="preserve"> </w:t>
      </w:r>
      <w:r>
        <w:t xml:space="preserve">plays a central role in this urban evolution by designing the "nervous system" of the city. This involves deploying Internet of Things (IoT) sensors, smart lighting systems, and automated traffic management networks.</w:t>
      </w:r>
    </w:p>
    <w:p>
      <w:pPr>
        <w:pStyle w:val="BodyText"/>
      </w:pPr>
      <w:r>
        <w:t xml:space="preserve">In</w:t>
      </w:r>
      <w:r>
        <w:t xml:space="preserve"> </w:t>
      </w:r>
      <w:r>
        <w:rPr>
          <w:bCs/>
          <w:b/>
        </w:rPr>
        <w:t xml:space="preserve">Marseille,</w:t>
      </w:r>
      <w:r>
        <w:t xml:space="preserve">The Electrical Engineer</w:t>
      </w:r>
      <w:r>
        <w:t xml:space="preserve"> </w:t>
      </w:r>
      <w:r>
        <w:t xml:space="preserve">collaborates with urban planners and data scientists to ensure that electrical infrastructure supports digital connectivity. For instance, they design the power distribution networks for electric vehicle (EV) charging stations, which are becoming increasingly visible across the city’s streets. They also work on smart grid technologies that allow for two-way communication between utilities and consumers, enabling dynamic pricing models and reducing peak load stress on the network. By integrating these systems,</w:t>
      </w:r>
      <w:r>
        <w:rPr>
          <w:bCs/>
          <w:b/>
        </w:rPr>
        <w:t xml:space="preserve">The Electrical Engineer</w:t>
      </w:r>
      <w:r>
        <w:t xml:space="preserve"> </w:t>
      </w:r>
      <w:r>
        <w:t xml:space="preserve">ensures that</w:t>
      </w:r>
      <w:r>
        <w:t xml:space="preserve"> </w:t>
      </w:r>
      <w:r>
        <w:rPr>
          <w:bCs/>
          <w:b/>
        </w:rPr>
        <w:t xml:space="preserve">Marseille, France,</w:t>
      </w:r>
      <w:r>
        <w:t xml:space="preserve"> </w:t>
      </w:r>
      <w:r>
        <w:t xml:space="preserve">remains competitive as a modern metropolitan hub that values efficiency and user experience.</w:t>
      </w:r>
    </w:p>
    <w:p>
      <w:pPr>
        <w:pStyle w:val="BodyText"/>
      </w:pPr>
      <w:r>
        <w:t xml:space="preserve">The Port of Marseille-Fos is one of the largest ports in the Mediterranean. It is a massive consumer of energy and a hub for heavy industry, logistics, and manufacturing. For this sector,</w:t>
      </w:r>
      <w:r>
        <w:rPr>
          <w:bCs/>
          <w:b/>
        </w:rPr>
        <w:t xml:space="preserve">The Electrical Engineer</w:t>
      </w:r>
      <w:r>
        <w:t xml:space="preserve"> </w:t>
      </w:r>
      <w:r>
        <w:t xml:space="preserve">is responsible for maintaining operational continuity through robust electrical design and maintenance protocols. The port’s operations require high-voltage power supplies for cranes, container handling equipment, and refrigerated storage units (reefers).</w:t>
      </w:r>
    </w:p>
    <w:p>
      <w:pPr>
        <w:pStyle w:val="BodyText"/>
      </w:pPr>
      <w:r>
        <w:t xml:space="preserve">In</w:t>
      </w:r>
      <w:r>
        <w:t xml:space="preserve"> </w:t>
      </w:r>
      <w:r>
        <w:rPr>
          <w:bCs/>
          <w:b/>
        </w:rPr>
        <w:t xml:space="preserve">Marseille,</w:t>
      </w:r>
      <w:r>
        <w:t xml:space="preserve">The Electrical Engineer</w:t>
      </w:r>
      <w:r>
        <w:t xml:space="preserve"> </w:t>
      </w:r>
      <w:r>
        <w:t xml:space="preserve">is increasingly focused on electrifying port machinery to reduce diesel emissions. This involves designing onboard power systems for ships that can plug into shore power when docked, a practice known as "cold ironing." Additionally, they optimize the electrical drives used in automated guided vehicles (AGVs) within the logistics centers. By improving motor efficiency and implementing regenerative braking systems,</w:t>
      </w:r>
      <w:r>
        <w:rPr>
          <w:bCs/>
          <w:b/>
        </w:rPr>
        <w:t xml:space="preserve">Electrical Engineers</w:t>
      </w:r>
      <w:r>
        <w:t xml:space="preserve"> </w:t>
      </w:r>
      <w:r>
        <w:t xml:space="preserve">help reduce the carbon footprint of port activities. This industrial electrification is crucial for</w:t>
      </w:r>
      <w:r>
        <w:t xml:space="preserve"> </w:t>
      </w:r>
      <w:r>
        <w:rPr>
          <w:bCs/>
          <w:b/>
        </w:rPr>
        <w:t xml:space="preserve">Marseille, France,</w:t>
      </w:r>
      <w:r>
        <w:t xml:space="preserve"> </w:t>
      </w:r>
      <w:r>
        <w:t xml:space="preserve">to meet its environmental targets while maintaining its economic viability as a trade gateway.</w:t>
      </w:r>
    </w:p>
    <w:bookmarkEnd w:id="21"/>
    <w:bookmarkStart w:id="22" w:name="safety-regulation-and-sustainable-design"/>
    <w:p>
      <w:pPr>
        <w:pStyle w:val="Heading2"/>
      </w:pPr>
      <w:r>
        <w:t xml:space="preserve">Safety, Regulation, and Sustainable Design</w:t>
      </w:r>
    </w:p>
    <w:p>
      <w:pPr>
        <w:pStyle w:val="FirstParagraph"/>
      </w:pPr>
      <w:r>
        <w:t xml:space="preserve">Beyond innovation,</w:t>
      </w:r>
    </w:p>
    <w:p>
      <w:pPr>
        <w:pStyle w:val="BodyText"/>
      </w:pPr>
      <w:r>
        <w:t xml:space="preserve">The Electrical Engineer in</w:t>
      </w:r>
      <w:r>
        <w:t xml:space="preserve"> </w:t>
      </w:r>
      <w:r>
        <w:rPr>
          <w:bCs/>
          <w:b/>
        </w:rPr>
        <w:t xml:space="preserve">Marseille, France,</w:t>
      </w:r>
      <w:r>
        <w:t xml:space="preserve"> </w:t>
      </w:r>
      <w:r>
        <w:t xml:space="preserve">must navigate a rigorous framework of national and international safety standards. French electrical codes (NF C 15-100) are among the strictest in the world, ensuring that all electrical installations meet high safety benchmarks. Engineers must ensure compliance with these regulations to prevent fires, electric shocks, and other hazards. This regulatory adherence is particularly important in</w:t>
      </w:r>
      <w:r>
        <w:t xml:space="preserve"> </w:t>
      </w:r>
      <w:r>
        <w:rPr>
          <w:bCs/>
          <w:b/>
        </w:rPr>
        <w:t xml:space="preserve">Marseille’s</w:t>
      </w:r>
      <w:r>
        <w:t xml:space="preserve"> </w:t>
      </w:r>
      <w:r>
        <w:t xml:space="preserve">dense urban environments and historic buildings where retrofitting electrical systems requires careful planning to avoid structural damage.</w:t>
      </w:r>
    </w:p>
    <w:p>
      <w:pPr>
        <w:pStyle w:val="BodyText"/>
      </w:pPr>
      <w:r>
        <w:t xml:space="preserve">Moreover,</w:t>
      </w:r>
      <w:r>
        <w:t xml:space="preserve">The Electrical Engineer</w:t>
      </w:r>
      <w:r>
        <w:t xml:space="preserve"> </w:t>
      </w:r>
      <w:r>
        <w:t xml:space="preserve">is a proponent of sustainable design principles. In</w:t>
      </w:r>
      <w:r>
        <w:t xml:space="preserve"> </w:t>
      </w:r>
      <w:r>
        <w:rPr>
          <w:bCs/>
          <w:b/>
        </w:rPr>
        <w:t xml:space="preserve">Marseille,</w:t>
      </w:r>
      <w:r>
        <w:t xml:space="preserve">This involves selecting materials with low environmental impact, designing for energy efficiency in buildings (such as using LED lighting and efficient HVAC controls), and ensuring that electrical systems are resilient to climate change impacts like heatwaves or flooding. The ability to anticipate future challenges and design adaptable systems is a hallmark of the modern</w:t>
      </w:r>
      <w:r>
        <w:t xml:space="preserve"> </w:t>
      </w:r>
      <w:r>
        <w:rPr>
          <w:bCs/>
          <w:b/>
        </w:rPr>
        <w:t xml:space="preserve">Electrical Engineer</w:t>
      </w:r>
      <w:r>
        <w:t xml:space="preserve"> </w:t>
      </w:r>
      <w:r>
        <w:t xml:space="preserve">working in this dynamic French city.</w:t>
      </w:r>
    </w:p>
    <w:p>
      <w:pPr>
        <w:pStyle w:val="BodyText"/>
      </w:pPr>
      <w:r>
        <w:t xml:space="preserve">In conclusion, the role of</w:t>
      </w:r>
      <w:r>
        <w:t xml:space="preserve"> </w:t>
      </w:r>
      <w:r>
        <w:rPr>
          <w:bCs/>
          <w:b/>
        </w:rPr>
        <w:t xml:space="preserve">The Electrical Engineer</w:t>
      </w:r>
      <w:r>
        <w:t xml:space="preserve"> </w:t>
      </w:r>
      <w:r>
        <w:t xml:space="preserve">in</w:t>
      </w:r>
    </w:p>
    <w:p>
      <w:pPr>
        <w:pStyle w:val="BodyText"/>
      </w:pPr>
      <w:r>
        <w:t xml:space="preserve">Marseille, France,, is pivotal to the city’s future. They are the catalysts for energy transition, urban intelligence, and industrial efficiency. As</w:t>
      </w:r>
    </w:p>
    <w:p>
      <w:pPr>
        <w:pStyle w:val="BodyText"/>
      </w:pPr>
      <w:r>
        <w:t xml:space="preserve">Marseille, continues to grow and evolve,</w:t>
      </w:r>
      <w:r>
        <w:t xml:space="preserve">the demand for skilled Electrical Engineers will only increase.</w:t>
      </w:r>
      <w:r>
        <w:t xml:space="preserve"> </w:t>
      </w:r>
      <w:r>
        <w:t xml:space="preserve">Their work ensures that the city not only preserves its rich heritage but also embraces a sustainable, technologically advanced future. From the renewable energy grids of Euromed to the electrified port logistics of Fos,</w:t>
      </w:r>
    </w:p>
    <w:p>
      <w:pPr>
        <w:pStyle w:val="BodyText"/>
      </w:pPr>
      <w:r>
        <w:t xml:space="preserve">The Electrical Engineer stands as a guardian of progress in</w:t>
      </w:r>
      <w:r>
        <w:t xml:space="preserve"> </w:t>
      </w:r>
      <w:r>
        <w:rPr>
          <w:bCs/>
          <w:b/>
        </w:rPr>
        <w:t xml:space="preserve">Marseille, France.</w:t>
      </w:r>
      <w:r>
        <w:t xml:space="preserve"> </w:t>
      </w:r>
      <w:r>
        <w:t xml:space="preserve">Their contribution is not merely technical; it is foundational to the social and economic fabric of one of Europe’s most vibrant coastal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France Marseille</dc:title>
  <dc:creator/>
  <dc:language>en</dc:language>
  <cp:keywords/>
  <dcterms:created xsi:type="dcterms:W3CDTF">2026-07-29T09:13:07Z</dcterms:created>
  <dcterms:modified xsi:type="dcterms:W3CDTF">2026-07-29T09:13:07Z</dcterms:modified>
</cp:coreProperties>
</file>

<file path=docProps/custom.xml><?xml version="1.0" encoding="utf-8"?>
<Properties xmlns="http://schemas.openxmlformats.org/officeDocument/2006/custom-properties" xmlns:vt="http://schemas.openxmlformats.org/officeDocument/2006/docPropsVTypes"/>
</file>