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Essay</w:t>
      </w:r>
    </w:p>
    <w:bookmarkStart w:id="26" w:name="X669a9e2bcbf1bbc29ce72770a722f2160e6e6af"/>
    <w:p>
      <w:pPr>
        <w:pStyle w:val="Heading1"/>
      </w:pPr>
      <w:r>
        <w:t xml:space="preserve">The Role of the Electrical Engineer in Germany Munich: A Comprehensive Essay</w:t>
      </w:r>
    </w:p>
    <w:p>
      <w:pPr>
        <w:pStyle w:val="FirstParagraph"/>
      </w:pPr>
      <w:r>
        <w:t xml:space="preserve">In the dynamic landscape of modern European industry, few professions are as pivotal or as revered as that of the Electrical Engineer. Nowhere is this more evident than in</w:t>
      </w:r>
      <w:r>
        <w:t xml:space="preserve"> </w:t>
      </w:r>
      <w:r>
        <w:rPr>
          <w:bCs/>
          <w:b/>
        </w:rPr>
        <w:t xml:space="preserve">Germany Munich</w:t>
      </w:r>
      <w:r>
        <w:t xml:space="preserve">, a city that serves not only as a cultural and economic hub but also as a global beacon for innovation, precision engineering, and technological advancement. This essay explores the multifaceted role of the Electrical Engineer within this specific geographical and industrial context, examining how these professionals drive progress through sustainability, automation, and infrastructure development.</w:t>
      </w:r>
    </w:p>
    <w:bookmarkStart w:id="20" w:name="the-industrial-backbone-of-munich"/>
    <w:p>
      <w:pPr>
        <w:pStyle w:val="Heading2"/>
      </w:pPr>
      <w:r>
        <w:t xml:space="preserve">The Industrial Backbone of Munich</w:t>
      </w:r>
    </w:p>
    <w:p>
      <w:pPr>
        <w:pStyle w:val="FirstParagraph"/>
      </w:pPr>
      <w:r>
        <w:rPr>
          <w:bCs/>
          <w:b/>
        </w:rPr>
        <w:t xml:space="preserve">Germany Munich</w:t>
      </w:r>
      <w:r>
        <w:t xml:space="preserve"> </w:t>
      </w:r>
      <w:r>
        <w:t xml:space="preserve">is often characterized by its robust industrial base. It is home to some of the world’s most prominent corporations in the automotive, aerospace, and technology sectors. Companies such as Siemens, BMW, and numerous mid-sized "Mittelstand" firms rely heavily on the expertise of highly skilled electrical engineers. These professionals are not merely technicians; they are architects of complex systems that power everything from hybrid vehicles to renewable energy grids.</w:t>
      </w:r>
    </w:p>
    <w:p>
      <w:pPr>
        <w:pStyle w:val="BodyText"/>
      </w:pPr>
      <w:r>
        <w:t xml:space="preserve">The city’s strategic location in Bavaria has fostered a unique ecosystem where academic research intersects seamlessly with industrial application. Universities like the Technical University of Munich (TUM) serve as talent pipelines, producing engineers who are rigorously trained in both theoretical foundations and practical implementation. This synergy ensures that the Electrical Engineer in</w:t>
      </w:r>
      <w:r>
        <w:t xml:space="preserve"> </w:t>
      </w:r>
      <w:r>
        <w:rPr>
          <w:bCs/>
          <w:b/>
        </w:rPr>
        <w:t xml:space="preserve">Germany Munich</w:t>
      </w:r>
      <w:r>
        <w:t xml:space="preserve"> </w:t>
      </w:r>
      <w:r>
        <w:t xml:space="preserve">is equipped to handle cutting-edge challenges that define the 21st-century economy.</w:t>
      </w:r>
    </w:p>
    <w:bookmarkEnd w:id="20"/>
    <w:bookmarkStart w:id="21" w:name="sustainability-and-the-energy-transition"/>
    <w:p>
      <w:pPr>
        <w:pStyle w:val="Heading2"/>
      </w:pPr>
      <w:r>
        <w:t xml:space="preserve">Sustainability and the Energy Transition</w:t>
      </w:r>
    </w:p>
    <w:p>
      <w:pPr>
        <w:pStyle w:val="FirstParagraph"/>
      </w:pPr>
      <w:r>
        <w:t xml:space="preserve">A central theme in the contemporary role of every</w:t>
      </w:r>
      <w:r>
        <w:t xml:space="preserve"> </w:t>
      </w:r>
      <w:r>
        <w:rPr>
          <w:bCs/>
          <w:b/>
        </w:rPr>
        <w:t xml:space="preserve">Electional Engineer</w:t>
      </w:r>
      <w:r>
        <w:t xml:space="preserve">, particularly within Germany, is the "Energiewende" or energy transition. As a nation committed to reducing carbon emissions, Germany has placed itself at the forefront of renewable energy integration. In</w:t>
      </w:r>
      <w:r>
        <w:t xml:space="preserve"> </w:t>
      </w:r>
      <w:r>
        <w:rPr>
          <w:bCs/>
          <w:b/>
        </w:rPr>
        <w:t xml:space="preserve">Germany Munich</w:t>
      </w:r>
      <w:r>
        <w:t xml:space="preserve">, Electrical Engineers are tasked with designing and maintaining smart grids that can handle fluctuating inputs from solar and wind sources.</w:t>
      </w:r>
    </w:p>
    <w:p>
      <w:pPr>
        <w:pStyle w:val="BodyText"/>
      </w:pPr>
      <w:r>
        <w:t xml:space="preserve">This role extends beyond simple generation; it involves complex load balancing, energy storage solutions, and the modernization of existing infrastructure. Engineers in Munich must develop systems that ensure stability while maximizing efficiency. For instance, the integration of electric vehicle (EV) charging networks into urban power grids requires sophisticated planning and real-time monitoring capabilities—tasks squarely within the domain of the specialized Electrical Engineer. The demand for green technology expertise is soaring, making these professionals indispensable to achieving municipal and national climate goals.</w:t>
      </w:r>
    </w:p>
    <w:bookmarkEnd w:id="21"/>
    <w:bookmarkStart w:id="22" w:name="automation-and-industry-4.0"/>
    <w:p>
      <w:pPr>
        <w:pStyle w:val="Heading2"/>
      </w:pPr>
      <w:r>
        <w:t xml:space="preserve">Automation and Industry 4.0</w:t>
      </w:r>
    </w:p>
    <w:p>
      <w:pPr>
        <w:pStyle w:val="FirstParagraph"/>
      </w:pPr>
      <w:r>
        <w:rPr>
          <w:bCs/>
          <w:b/>
        </w:rPr>
        <w:t xml:space="preserve">Germany Munich</w:t>
      </w:r>
      <w:r>
        <w:t xml:space="preserve"> </w:t>
      </w:r>
      <w:r>
        <w:t xml:space="preserve">is widely recognized as a pioneer in Industry 4.0, the digital transformation of manufacturing through the Internet of Things (IoT) and cyber-physical systems. Here, the Electrical Engineer plays a critical role in bridging hardware and software worlds. They design automated production lines where sensors, actuators, and control systems communicate seamlessly.</w:t>
      </w:r>
    </w:p>
    <w:p>
      <w:pPr>
        <w:pStyle w:val="BodyText"/>
      </w:pPr>
      <w:r>
        <w:t xml:space="preserve">In this context, an</w:t>
      </w:r>
      <w:r>
        <w:t xml:space="preserve"> </w:t>
      </w:r>
      <w:r>
        <w:rPr>
          <w:bCs/>
          <w:b/>
        </w:rPr>
        <w:t xml:space="preserve">Electional Engineer</w:t>
      </w:r>
      <w:r>
        <w:t xml:space="preserve"> </w:t>
      </w:r>
      <w:r>
        <w:t xml:space="preserve">must possess a hybrid skill set that includes traditional electrical knowledge alongside proficiency in programming and data analytics. The ability to troubleshoot not just electrical faults but also communication protocol errors between machines is essential. In Munich’s high-tech factories, these engineers ensure that production processes are optimized for speed, precision, and minimal waste. This evolution from static machinery to intelligent, interconnected systems exemplifies the modern scope of the profession.</w:t>
      </w:r>
    </w:p>
    <w:bookmarkEnd w:id="22"/>
    <w:bookmarkStart w:id="23" w:name="infrastructure-and-urban-development"/>
    <w:p>
      <w:pPr>
        <w:pStyle w:val="Heading2"/>
      </w:pPr>
      <w:r>
        <w:t xml:space="preserve">Infrastructure and Urban Development</w:t>
      </w:r>
    </w:p>
    <w:p>
      <w:pPr>
        <w:pStyle w:val="FirstParagraph"/>
      </w:pPr>
      <w:r>
        <w:t xml:space="preserve">Beyond factories and power plants, Electrical Engineers in</w:t>
      </w:r>
      <w:r>
        <w:t xml:space="preserve"> </w:t>
      </w:r>
      <w:r>
        <w:rPr>
          <w:bCs/>
          <w:b/>
        </w:rPr>
        <w:t xml:space="preserve">Germany Munich</w:t>
      </w:r>
      <w:r>
        <w:t xml:space="preserve"> </w:t>
      </w:r>
      <w:r>
        <w:t xml:space="preserve">are crucial to urban development. As cities grow denser, the demand for reliable public transportation electrification increases. The expansion of Munich’s U-Bahn (subway) and S-Bahn (commuter rail) networks requires extensive work on traction power systems, signaling technologies, and station lighting infrastructure.</w:t>
      </w:r>
    </w:p>
    <w:p>
      <w:pPr>
        <w:pStyle w:val="BodyText"/>
      </w:pPr>
      <w:r>
        <w:t xml:space="preserve">Furthermore, smart city initiatives in Munich rely on electrical engineers to implement solutions such as intelligent street lighting that adjusts based on pedestrian traffic or weather conditions. These projects enhance quality of life while reducing energy consumption. The Electrical Engineer thus becomes a steward of urban sustainability, ensuring that the city’s growth does not come at the expense of its environmental footprint.</w:t>
      </w:r>
    </w:p>
    <w:bookmarkEnd w:id="23"/>
    <w:bookmarkStart w:id="24" w:name="cultural-and-professional-standards"/>
    <w:p>
      <w:pPr>
        <w:pStyle w:val="Heading2"/>
      </w:pPr>
      <w:r>
        <w:t xml:space="preserve">Cultural and Professional Standards</w:t>
      </w:r>
    </w:p>
    <w:p>
      <w:pPr>
        <w:pStyle w:val="FirstParagraph"/>
      </w:pPr>
      <w:r>
        <w:t xml:space="preserve">The practice of electrical engineering in</w:t>
      </w:r>
      <w:r>
        <w:t xml:space="preserve"> </w:t>
      </w:r>
      <w:r>
        <w:rPr>
          <w:bCs/>
          <w:b/>
        </w:rPr>
        <w:t xml:space="preserve">Germany Munich</w:t>
      </w:r>
      <w:r>
        <w:t xml:space="preserve"> </w:t>
      </w:r>
      <w:r>
        <w:t xml:space="preserve">is governed by strict professional standards and regulatory frameworks. Safety, reliability, and precision are not just buzzwords but legal requirements. Engineers must adhere to DIN (Deutsches Institut für Normung) standards, which are among the most rigorous in the world. This emphasis on quality ensures that systems designed by Electrical Engineers in Munich meet global benchmarks for excellence.</w:t>
      </w:r>
    </w:p>
    <w:p>
      <w:pPr>
        <w:pStyle w:val="BodyText"/>
      </w:pPr>
      <w:r>
        <w:t xml:space="preserve">Moreover, the collaborative culture in Munich’s engineering sector values interdisciplinary teamwork. An Electrical Engineer rarely works in isolation; they coordinate closely with mechanical engineers, software developers, and project managers. This holistic approach reflects the complexity of modern engineering projects and highlights the communicative skills required alongside technical expertise.</w:t>
      </w:r>
    </w:p>
    <w:bookmarkEnd w:id="24"/>
    <w:bookmarkStart w:id="25" w:name="conclusion"/>
    <w:p>
      <w:pPr>
        <w:pStyle w:val="Heading2"/>
      </w:pPr>
      <w:r>
        <w:t xml:space="preserve">Conclusion</w:t>
      </w:r>
    </w:p>
    <w:p>
      <w:pPr>
        <w:pStyle w:val="FirstParagraph"/>
      </w:pPr>
      <w:r>
        <w:t xml:space="preserve">In conclusion, the Electrical Engineer in</w:t>
      </w:r>
      <w:r>
        <w:t xml:space="preserve"> </w:t>
      </w:r>
      <w:r>
        <w:rPr>
          <w:bCs/>
          <w:b/>
        </w:rPr>
        <w:t xml:space="preserve">Germany Munich</w:t>
      </w:r>
      <w:r>
        <w:t xml:space="preserve">Germany Munich</w:t>
      </w:r>
    </w:p>
    <w:p>
      <w:pPr>
        <w:pStyle w:val="BodyText"/>
      </w:pPr>
      <w:r>
        <w:t xml:space="preserve">This essay has illustrated that the role is far more than traditional wiring or circuit design; it is about shaping the future of energy, mobility, and manufacturing. For those aspiring to this profession, Munich offers a fertile ground for professional growth, offering opportunities to work on projects with global impact. Ultimately, the Electrical Engineer in</w:t>
      </w:r>
      <w:r>
        <w:t xml:space="preserve"> </w:t>
      </w:r>
      <w:r>
        <w:rPr>
          <w:bCs/>
          <w:b/>
        </w:rPr>
        <w:t xml:space="preserve">Germany Munich</w:t>
      </w:r>
      <w:r>
        <w:t xml:space="preserve"> </w:t>
      </w:r>
      <w:r>
        <w:t xml:space="preserve">stands as a testament to the power of technical expertise applied toward societal progress and environmental stewardship.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Electrical Engineer in Germany Munich: A Comprehensive Essay</dc:title>
  <dc:creator/>
  <dc:language>en</dc:language>
  <cp:keywords/>
  <dcterms:created xsi:type="dcterms:W3CDTF">2026-07-29T04:01:02Z</dcterms:created>
  <dcterms:modified xsi:type="dcterms:W3CDTF">2026-07-29T04:01:02Z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