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40b7d795fef98c3c19217ff4f72a0ace862243"/>
    <w:p>
      <w:pPr>
        <w:pStyle w:val="Heading1"/>
      </w:pPr>
      <w:r>
        <w:t xml:space="preserve">The Catalyst of Progress: The Role of the Electrical Engineer in Ghana Accra</w:t>
      </w:r>
    </w:p>
    <w:p>
      <w:pPr>
        <w:pStyle w:val="FirstParagraph"/>
      </w:pPr>
      <w:r>
        <w:t xml:space="preserve">In the modern era, infrastructure is not merely a backdrop to human activity but the very skeleton upon which economic prosperity and social development are built. At the heart of this structural integrity lies a critical profession: that of the</w:t>
      </w:r>
      <w:r>
        <w:t xml:space="preserve"> </w:t>
      </w:r>
      <w:r>
        <w:t xml:space="preserve">Electrical Engineer</w:t>
      </w:r>
      <w:r>
        <w:t xml:space="preserve">. Nowhere is this role more pivotal than in</w:t>
      </w:r>
      <w:r>
        <w:t xml:space="preserve"> </w:t>
      </w:r>
      <w:r>
        <w:t xml:space="preserve">Ghana Accra</w:t>
      </w:r>
      <w:r>
        <w:t xml:space="preserve">, a city currently undergoing a rapid transformation from a bustling regional hub into one of West Africa’s leading economic powerhouses. As the capital and largest city of Ghana,</w:t>
      </w:r>
      <w:r>
        <w:t xml:space="preserve"> </w:t>
      </w:r>
      <w:r>
        <w:t xml:space="preserve">Ghana Accra</w:t>
      </w:r>
      <w:r>
        <w:t xml:space="preserve"> </w:t>
      </w:r>
      <w:r>
        <w:t xml:space="preserve">serves as the nerve center for commerce, government, and culture. Consequently, the demand for reliable power systems has never been higher. This essay explores how</w:t>
      </w:r>
      <w:r>
        <w:t xml:space="preserve"> </w:t>
      </w:r>
      <w:r>
        <w:t xml:space="preserve">Electrical Engineer</w:t>
      </w:r>
      <w:r>
        <w:t xml:space="preserve">s are essential to sustaining and advancing the dynamic urban landscape of</w:t>
      </w:r>
      <w:r>
        <w:t xml:space="preserve"> </w:t>
      </w:r>
      <w:r>
        <w:t xml:space="preserve">Ghana Accra</w:t>
      </w:r>
      <w:r>
        <w:t xml:space="preserve">, addressing challenges in energy stability, infrastructure modernization, and sustainable development.</w:t>
      </w:r>
    </w:p>
    <w:bookmarkStart w:id="20" w:name="the-backbone-of-urban-infrastructure"/>
    <w:p>
      <w:pPr>
        <w:pStyle w:val="Heading2"/>
      </w:pPr>
      <w:r>
        <w:t xml:space="preserve">The Backbone of Urban Infrastructure</w:t>
      </w:r>
    </w:p>
    <w:p>
      <w:pPr>
        <w:pStyle w:val="FirstParagraph"/>
      </w:pPr>
      <w:r>
        <w:t xml:space="preserve">To understand the significance of an</w:t>
      </w:r>
      <w:r>
        <w:t xml:space="preserve"> </w:t>
      </w:r>
      <w:r>
        <w:t xml:space="preserve">Electrical Engineer</w:t>
      </w:r>
      <w:r>
        <w:t xml:space="preserve">, one must first appreciate the complexity of urban electricity distribution. In a metropolis like</w:t>
      </w:r>
      <w:r>
        <w:t xml:space="preserve"> </w:t>
      </w:r>
      <w:r>
        <w:t xml:space="preserve">Ghana Accra</w:t>
      </w:r>
      <w:r>
        <w:t xml:space="preserve">, which is characterized by dense commercial districts, growing residential suburbs, and sprawling industrial zones, power is not just a utility; it is a lifeline. The operations of hospitals, schools, financial institutions all depend on uninterrupted electrical supply. An</w:t>
      </w:r>
      <w:r>
        <w:t xml:space="preserve"> </w:t>
      </w:r>
      <w:r>
        <w:t xml:space="preserve">Electrical Engineer</w:t>
      </w:r>
      <w:r>
        <w:t xml:space="preserve"> </w:t>
      </w:r>
      <w:r>
        <w:t xml:space="preserve">designs the grid systems that transmit electricity from generation plants—such as those at Bui Dam or Lake Volta—to the final consumer in areas like Osu, East Legon, and Cantonments. These professionals ensure that voltage levels remain stable and that distribution networks can handle peak loads during hot afternoons when air conditioning usage spikes. Without the technical expertise of these engineers, the city would face frequent blackouts that could cripple economic productivity and endanger public health.</w:t>
      </w:r>
    </w:p>
    <w:bookmarkEnd w:id="20"/>
    <w:bookmarkStart w:id="21" w:name="X29ebe30a29c8cbadc0a899e9f5c6db55500b4ee"/>
    <w:p>
      <w:pPr>
        <w:pStyle w:val="Heading2"/>
      </w:pPr>
      <w:r>
        <w:t xml:space="preserve">Addressing Energy Stability and Grid Modernization</w:t>
      </w:r>
    </w:p>
    <w:p>
      <w:pPr>
        <w:pStyle w:val="FirstParagraph"/>
      </w:pPr>
      <w:r>
        <w:t xml:space="preserve">Ghana Accra</w:t>
      </w:r>
      <w:r>
        <w:t xml:space="preserve">, like many developing nations, has historically grappled with challenges related to energy reliability. However, the narrative is shifting toward robust grid modernization. This transition requires sophisticated intervention from</w:t>
      </w:r>
      <w:r>
        <w:t xml:space="preserve"> </w:t>
      </w:r>
      <w:r>
        <w:t xml:space="preserve">Electrical Engineer</w:t>
      </w:r>
      <w:r>
        <w:t xml:space="preserve">s who are tasked with integrating smart grid technologies into the existing infrastructure. Smart grids utilize digital communication technology to detect and react to local changes in usage, thereby improving efficiency and reducing waste. In</w:t>
      </w:r>
      <w:r>
        <w:t xml:space="preserve"> </w:t>
      </w:r>
      <w:r>
        <w:t xml:space="preserve">Ghana Accra</w:t>
      </w:r>
      <w:r>
        <w:t xml:space="preserve">, this means engineers must work closely with national bodies like the Volta River Authority (VRA) and the Energy Commission to implement metering systems that are accurate, tamper-proof, and efficient. Furthermore, they play a crucial role in troubleshooting complex faults within substations and high-voltage transmission lines. Their ability to diagnose issues quickly minimizes downtime, ensuring that businesses in the Central Business District can operate without significant interruption. The modernization of the grid is not just about fixing wires; it is about creating a resilient system capable of withstanding both natural wear and tear and unexpected surges in demand.</w:t>
      </w:r>
    </w:p>
    <w:bookmarkEnd w:id="21"/>
    <w:bookmarkStart w:id="22" w:name="Xfbb6049519f65da474f31fcbc58af2f37532222"/>
    <w:p>
      <w:pPr>
        <w:pStyle w:val="Heading2"/>
      </w:pPr>
      <w:r>
        <w:t xml:space="preserve">Sustainable Energy and Renewable Integration</w:t>
      </w:r>
    </w:p>
    <w:p>
      <w:pPr>
        <w:pStyle w:val="FirstParagraph"/>
      </w:pPr>
      <w:r>
        <w:t xml:space="preserve">A defining characteristic of contemporary engineering in</w:t>
      </w:r>
      <w:r>
        <w:t xml:space="preserve"> </w:t>
      </w:r>
      <w:r>
        <w:t xml:space="preserve">Ghana Accra</w:t>
      </w:r>
      <w:r>
        <w:t xml:space="preserve"> </w:t>
      </w:r>
      <w:r>
        <w:t xml:space="preserve">is the push toward sustainability. With global climate concerns mounting, there is a concerted effort to diversify Ghana’s energy mix beyond traditional hydroelectric power, which can be vulnerable to droughts. Herein lies another critical function of the</w:t>
      </w:r>
      <w:r>
        <w:t xml:space="preserve"> </w:t>
      </w:r>
      <w:r>
        <w:t xml:space="preserve">Electrical Engineer</w:t>
      </w:r>
      <w:r>
        <w:t xml:space="preserve">: the integration of renewable energy sources into the national grid. Solar power holds immense potential in</w:t>
      </w:r>
      <w:r>
        <w:t xml:space="preserve"> </w:t>
      </w:r>
      <w:r>
        <w:t xml:space="preserve">Ghana Accra</w:t>
      </w:r>
      <w:r>
        <w:t xml:space="preserve">, given its favorable geographic location and high solar irradiance throughout the year. Electrical engineers are responsible for designing photovoltaic systems for large-scale solar farms as well as rooftop installations for commercial buildings and residential homes in upscale neighborhoods like Airport Residential Area. They must ensure that these intermittent energy sources can be seamlessly integrated into the AC grid, requiring advanced inverters and battery storage solutions. By pioneering these technologies,</w:t>
      </w:r>
      <w:r>
        <w:t xml:space="preserve"> </w:t>
      </w:r>
      <w:r>
        <w:t xml:space="preserve">Electrical Engineer</w:t>
      </w:r>
      <w:r>
        <w:t xml:space="preserve">s are not only reducing the carbon footprint of</w:t>
      </w:r>
      <w:r>
        <w:t xml:space="preserve"> </w:t>
      </w:r>
      <w:r>
        <w:t xml:space="preserve">Ghana Accra</w:t>
      </w:r>
      <w:r>
        <w:t xml:space="preserve"> </w:t>
      </w:r>
      <w:r>
        <w:t xml:space="preserve">but also enhancing energy independence for local communities.</w:t>
      </w:r>
    </w:p>
    <w:bookmarkEnd w:id="22"/>
    <w:bookmarkStart w:id="23" w:name="Xc1df5c26a9ddfd89f365395ba91210e01da7e3d"/>
    <w:p>
      <w:pPr>
        <w:pStyle w:val="Heading2"/>
      </w:pPr>
      <w:r>
        <w:t xml:space="preserve">Industrial Growth and Economic Empowerment</w:t>
      </w:r>
    </w:p>
    <w:p>
      <w:pPr>
        <w:pStyle w:val="FirstParagraph"/>
      </w:pPr>
      <w:r>
        <w:t xml:space="preserve">The industrial sector in</w:t>
      </w:r>
      <w:r>
        <w:t xml:space="preserve"> </w:t>
      </w:r>
      <w:r>
        <w:t xml:space="preserve">Ghana Accra</w:t>
      </w:r>
      <w:r>
        <w:t xml:space="preserve">, including manufacturing, construction, and telecommunications, relies heavily on specialized power solutions. The establishment of Special Economic Zones (SEZs) around the capital aims to attract foreign direct investment. For these zones to be viable, they require consistent high-capacity power supplies tailored to industrial machinery.</w:t>
      </w:r>
      <w:r>
        <w:t xml:space="preserve"> </w:t>
      </w:r>
      <w:r>
        <w:t xml:space="preserve">Electrical Engineer</w:t>
      </w:r>
      <w:r>
        <w:t xml:space="preserve">s design the internal electrical architectures for factories and industrial plants, ensuring compliance with international safety standards such as IEC (International Electrotechnical Commission) norms. They also oversee the installation of backup power systems, such as diesel generators and UPS (Uninterruptible Power Supply) units, which serve as critical fail-safes. The presence of skilled engineering talent signals to international investors that</w:t>
      </w:r>
      <w:r>
        <w:t xml:space="preserve"> </w:t>
      </w:r>
      <w:r>
        <w:t xml:space="preserve">Ghana Accra</w:t>
      </w:r>
      <w:r>
        <w:t xml:space="preserve"> </w:t>
      </w:r>
      <w:r>
        <w:t xml:space="preserve">offers a stable operational environment. Thus, the work of these engineers directly contributes to job creation, GDP growth, and the overall economic empowerment of the nation.</w:t>
      </w:r>
    </w:p>
    <w:bookmarkEnd w:id="23"/>
    <w:bookmarkStart w:id="24" w:name="the-future-innovation-and-education"/>
    <w:p>
      <w:pPr>
        <w:pStyle w:val="Heading2"/>
      </w:pPr>
      <w:r>
        <w:t xml:space="preserve">The Future: Innovation and Education</w:t>
      </w:r>
    </w:p>
    <w:p>
      <w:pPr>
        <w:pStyle w:val="FirstParagraph"/>
      </w:pPr>
      <w:r>
        <w:t xml:space="preserve">Looking ahead, the role of the</w:t>
      </w:r>
      <w:r>
        <w:t xml:space="preserve"> </w:t>
      </w:r>
      <w:r>
        <w:t xml:space="preserve">Electrical Engineer</w:t>
      </w:r>
      <w:r>
        <w:t xml:space="preserve"> </w:t>
      </w:r>
      <w:r>
        <w:t xml:space="preserve">in</w:t>
      </w:r>
      <w:r>
        <w:t xml:space="preserve"> </w:t>
      </w:r>
      <w:r>
        <w:t xml:space="preserve">Ghana Accra</w:t>
      </w:r>
    </w:p>
    <w:p>
      <w:pPr>
        <w:pStyle w:val="BodyText"/>
      </w:pPr>
      <w:r>
        <w:t xml:space="preserve"> will continue to expand into new frontiers, particularly in electric vehicle (EV) infrastructure and automation. As the world moves toward electrified transport, charging stations will need to be deployed across the city’s major arteries and commercial centers. Designing these networks requires foresight in load management and grid interaction. Moreover, there is a pressing need for education and mentorship. Senior</w:t>
      </w:r>
      <w:r>
        <w:t xml:space="preserve"> </w:t>
      </w:r>
      <w:r>
        <w:t xml:space="preserve">Electrical Engineer</w:t>
      </w:r>
      <w:r>
        <w:t xml:space="preserve">s in</w:t>
      </w:r>
      <w:r>
        <w:t xml:space="preserve"> </w:t>
      </w:r>
      <w:r>
        <w:t xml:space="preserve">Ghana Accra</w:t>
      </w:r>
      <w:r>
        <w:t xml:space="preserve"> </w:t>
      </w:r>
      <w:r>
        <w:t xml:space="preserve">have a responsibility to train the next generation of local talent through universities like the University of Ghana and KNUST, as well as through professional workshops. This knowledge transfer ensures that the city retains its engineering capacity locally rather than relying solely on expatriate expertise.</w:t>
      </w:r>
    </w:p>
    <w:bookmarkEnd w:id="24"/>
    <w:bookmarkStart w:id="25" w:name="conclusion"/>
    <w:p>
      <w:pPr>
        <w:pStyle w:val="Heading2"/>
      </w:pPr>
      <w:r>
        <w:t xml:space="preserve">Conclusion</w:t>
      </w:r>
    </w:p>
    <w:p>
      <w:pPr>
        <w:pStyle w:val="FirstParagraph"/>
      </w:pPr>
      <w:r>
        <w:t xml:space="preserve">In conclusion, the</w:t>
      </w:r>
      <w:r>
        <w:t xml:space="preserve"> </w:t>
      </w:r>
      <w:r>
        <w:t xml:space="preserve">Electrical Engineer</w:t>
      </w:r>
      <w:r>
        <w:t xml:space="preserve"> </w:t>
      </w:r>
      <w:r>
        <w:t xml:space="preserve">is far more than a technician fixing circuits; they are architects of modernity and guardians of progress. In the context of</w:t>
      </w:r>
      <w:r>
        <w:t xml:space="preserve"> </w:t>
      </w:r>
      <w:r>
        <w:t xml:space="preserve">Ghana Accra</w:t>
      </w:r>
      <w:r>
        <w:t xml:space="preserve">, their work underpins every aspect of urban life, from the stability of national power grids to the viability of industrial investments and the feasibility renewable energy initiatives. As</w:t>
      </w:r>
    </w:p>
    <w:p>
      <w:pPr>
        <w:pStyle w:val="BodyText"/>
      </w:pPr>
      <w:r>
        <w:t xml:space="preserve">Ghana Accra</w:t>
      </w:r>
    </w:p>
    <w:p>
      <w:pPr>
        <w:pStyle w:val="BodyText"/>
      </w:pPr>
      <w:r>
        <w:t xml:space="preserve"> strives to become a global hub for trade and innovation, the expertise, creativity, and dedication of electrical engineers will remain indispensable. They are building a future where energy is reliable, sustainable, and accessible to all citizens. Therefore investing in this profession is not just an engineering imperative but a strategic national priority for the continued prosperity of Ghana.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2026-07-29T01:52:12Z</dcterms:created>
  <dcterms:modified xsi:type="dcterms:W3CDTF">2026-07-29T01:52:12Z</dcterms:modified>
</cp:coreProperties>
</file>

<file path=docProps/custom.xml><?xml version="1.0" encoding="utf-8"?>
<Properties xmlns="http://schemas.openxmlformats.org/officeDocument/2006/custom-properties" xmlns:vt="http://schemas.openxmlformats.org/officeDocument/2006/docPropsVTypes"/>
</file>