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6" w:name="X753200f87abc9cf164fb15655da02ba8dfb035c"/>
    <w:p>
      <w:pPr>
        <w:pStyle w:val="Heading1"/>
      </w:pPr>
      <w:r>
        <w:t xml:space="preserve">The Vital Role of Electrical Engineers in the Technological Landscape of Israel, Jerusalem</w:t>
      </w:r>
    </w:p>
    <w:p>
      <w:pPr>
        <w:pStyle w:val="FirstParagraph"/>
      </w:pPr>
      <w:r>
        <w:t xml:space="preserve">In the modern era, technology serves as the backbone of societal development, economic growth, and national security. At the heart of this technological infrastructure stands a pivotal professional figure: the Electrical Engineer. Nowhere is this role more critical or dynamic than in Israel Jerusalem. This unique city serves not only as a capital with deep historical and religious significance but also as a burgeoning hub for high-tech innovation in Europe and the Middle East. The interplay between ancient heritage and cutting-edge technology creates a distinct environment where electrical engineering is not merely an academic discipline but a fundamental driver of progress, sustainability, and security. This essay explores the multifaceted contributions of Electrical Engineers in Israel Jerusalem , examining their impact on infrastructure, smart city initiatives, renewable energy solutions, and national defense.</w:t>
      </w:r>
    </w:p>
    <w:bookmarkStart w:id="20" w:name="the-foundation-of-modern-infrastructure"/>
    <w:p>
      <w:pPr>
        <w:pStyle w:val="Heading2"/>
      </w:pPr>
      <w:r>
        <w:t xml:space="preserve">The Foundation of Modern Infrastructure</w:t>
      </w:r>
    </w:p>
    <w:p>
      <w:pPr>
        <w:pStyle w:val="FirstParagraph"/>
      </w:pPr>
      <w:r>
        <w:t xml:space="preserve">To understand the importance of Electrical Engineers in any metropolis is to recognize their role as the architects of invisible networks. In Jerusalem these engineers are tasked with maintaining and upgrading a power grid that must serve an ancient city with modern demands. The electrical infrastructure in Jerusalem is complex, balancing the preservation of historical sites with the need for reliable electricity for residential neighborhoods, commercial centers, and government institutions. Electrical Engineers design systems that ensure stable voltage distribution while minimizing energy loss. They are responsible for the integration of smart meters and automated grid controls which allow for real-time monitoring of power consumption. This capability is crucial in a city like Jerusalem where population density fluctuates due to tourism and pilgrimage seasons. By implementing robust electrical systems, these professionals ensure that hospitals, schools, and public transport operate without interruption, thereby maintaining the social fabric of the city.</w:t>
      </w:r>
    </w:p>
    <w:bookmarkEnd w:id="20"/>
    <w:bookmarkStart w:id="21" w:name="Xbcad5322f03975f066be7be72165dbec97620b4"/>
    <w:p>
      <w:pPr>
        <w:pStyle w:val="Heading2"/>
      </w:pPr>
      <w:r>
        <w:t xml:space="preserve">Driving Innovation: The Smart City Initiative</w:t>
      </w:r>
    </w:p>
    <w:p>
      <w:pPr>
        <w:pStyle w:val="FirstParagraph"/>
      </w:pPr>
      <w:r>
        <w:t xml:space="preserve">Israel has long been recognized as a "Start-Up Nation," fostering a culture of innovation and entrepreneurship. Jerusalem is no exception to this trend. The city has embarked on ambitious smart city projects aimed at improving quality of life through technology. Electrical Engineers are central to these initiatives, particularly in the realms of Internet of Things (IoT) and urban connectivity. They design the sensor networks that monitor air quality, traffic flow, and waste management systems across Jerusalem's diverse neighborhoods. For instance, smart lighting solutions installed along major thoroughfares not only reduce energy consumption but also enhance public safety by adjusting brightness based on pedestrian activity. Furthermore, the engineers work on integrating electric vehicle charging stations into the urban landscape, supporting Israel's transition toward green mobility. These projects require a deep understanding of power electronics, signal processing and data communications—core competencies of electrical engineering.</w:t>
      </w:r>
    </w:p>
    <w:bookmarkEnd w:id="21"/>
    <w:bookmarkStart w:id="25" w:name="X3bad8d99da53e0da94e95e9e92c378beba67438"/>
    <w:p>
      <w:pPr>
        <w:pStyle w:val="Heading2"/>
      </w:pPr>
      <w:r>
        <w:t xml:space="preserve">Sustainable Energy and Environmental Stewardship</w:t>
      </w:r>
    </w:p>
    <w:p>
      <w:pPr>
        <w:pStyle w:val="FirstParagraph"/>
      </w:pPr>
      <w:r>
        <w:t xml:space="preserve">Given its geographical location in the Levant, Jerusalem benefits from abundant sunshine, making solar energy a natural cornerstone for sustainable development. Electrical Engineers play a pivotal role in harnessing this resource. They design photovoltaic systems that are integrated into both new constructions and retrofitted historical buildings across Israel Jerusalem . This requires specialized knowledge to ensure that renewable energy sources can be efficiently stored and fed back into the main grid without causing instability. Moreover, engineers develop microgrid solutions for remote areas or critical facilities like hospitals, ensuring resilience against power outages. The push towards sustainability in Jerusalem is not just an environmental imperative but also an economic one. By optimizing energy efficiency through advanced engineering practices such as load balancing and demand response management, Electrical Engineers help reduce the carbon footprint of the city while lowering operational costs for businesses and residents.</w:t>
      </w:r>
    </w:p>
    <w:bookmarkStart w:id="22" w:name="national-security-and-defense-technology"/>
    <w:p>
      <w:pPr>
        <w:pStyle w:val="Heading3"/>
      </w:pPr>
      <w:r>
        <w:t xml:space="preserve">National Security and Defense Technology</w:t>
      </w:r>
    </w:p>
    <w:p>
      <w:pPr>
        <w:pStyle w:val="FirstParagraph"/>
      </w:pPr>
      <w:r>
        <w:t xml:space="preserve">The geopolitical context of Israel Jerusalem adds another layer of complexity to the work of Electrical Engineers. National security is a paramount concern, and technological superiority plays a significant role in maintaining stability. Many Israeli defense technologies rely heavily on advanced electrical systems, including radar, communication networks and electronic warfare capabilities. Engineers based in or contributing to projects in Jerusalem often collaborate with defense industries that are located within close proximity to the capital's academic institutions. They develop secure communication protocols that withstand cyber threats and electromagnetic interference. Additionally, civil defense infrastructure relies on redundant power systems designed by electrical engineers to ensure continuity during emergencies. The synergy between academic research at local universities and practical application in defense sectors highlights how Electrical Engineers contribute directly to the safety and sovereignty of Israel Jerusalem</w:t>
      </w:r>
    </w:p>
    <w:bookmarkEnd w:id="22"/>
    <w:bookmarkStart w:id="23" w:name="X6b9b33fb74985a918413968e4bc8c89f9e814fa"/>
    <w:p>
      <w:pPr>
        <w:pStyle w:val="Heading3"/>
      </w:pPr>
      <w:r>
        <w:t xml:space="preserve">Educational Leadership and Future Workforce Development</w:t>
      </w:r>
    </w:p>
    <w:p>
      <w:pPr>
        <w:pStyle w:val="FirstParagraph"/>
      </w:pPr>
      <w:r>
        <w:t xml:space="preserve">Beyond immediate technical applications, Electrical Engineers in Jerusalem are instrumental in shaping the future workforce. Institutions such as the Hebrew University of Jerusalem and other technological institutes produce world-class graduates who continue to drive innovation. Senior engineers engage in mentorship, research leadership and curriculum development to ensure that students are equipped with skills relevant to modern challenges. These include artificial intelligence integration with electrical systems, quantum computing interfaces and biomedical engineering applications. By fostering a pipeline of skilled talent these educators ensure that Israel remains competitive globally in the field of technology.</w:t>
      </w:r>
    </w:p>
    <w:bookmarkEnd w:id="23"/>
    <w:bookmarkStart w:id="24" w:name="conclusion"/>
    <w:p>
      <w:pPr>
        <w:pStyle w:val="Heading3"/>
      </w:pPr>
      <w:r>
        <w:t xml:space="preserve">Conclusion</w:t>
      </w:r>
    </w:p>
    <w:p>
      <w:pPr>
        <w:pStyle w:val="FirstParagraph"/>
      </w:pPr>
      <w:r>
        <w:t xml:space="preserve">In conclusion, Electrical Engineers are indispensable agents of change in Israel Jerusalem . Their work transcends traditional boundaries, touching upon every aspect of urban life from power distribution and smart infrastructure to environmental sustainability and national security. As Jerusalem continues to evolve as a global center for technology and culture the demand for skilled electrical professionals will only grow. They bridge the gap between historical preservation and futuristic innovation ensuring that the city thrives in harmony with its past while embracing its technological future. The dedication of these engineers underscores a broader truth: that behind every functioning light, every connected device and every secure communication line lies the expertise of an Electrical Engineer working to build a better society. In Jerusalem this role is particularly profound, reflecting the resilience, ingenuity and forward-thinking spirit of one of the world’s most historic yet dynamically modern cities.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Electrical Engineers in the Technological Landscape of Israel, Jerusalem</dc:title>
  <dc:creator/>
  <cp:keywords/>
  <dcterms:created xsi:type="dcterms:W3CDTF">2026-07-29T06:25:01Z</dcterms:created>
  <dcterms:modified xsi:type="dcterms:W3CDTF">2026-07-29T06:25:01Z</dcterms:modified>
</cp:coreProperties>
</file>

<file path=docProps/custom.xml><?xml version="1.0" encoding="utf-8"?>
<Properties xmlns="http://schemas.openxmlformats.org/officeDocument/2006/custom-properties" xmlns:vt="http://schemas.openxmlformats.org/officeDocument/2006/docPropsVTypes"/>
</file>