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Italy,</w:t>
      </w:r>
      <w:r>
        <w:t xml:space="preserve"> </w:t>
      </w:r>
      <w:r>
        <w:t xml:space="preserve">Milan</w:t>
      </w:r>
    </w:p>
    <w:bookmarkStart w:id="25" w:name="Xcde69869e45ac9f3b0adc418549f033e7ac97a8"/>
    <w:p>
      <w:pPr>
        <w:pStyle w:val="Heading1"/>
      </w:pPr>
      <w:r>
        <w:t xml:space="preserve">The Strategic Importance of the Electrical Engineer in Italy, Milan</w:t>
      </w:r>
    </w:p>
    <w:p>
      <w:pPr>
        <w:pStyle w:val="FirstParagraph"/>
      </w:pPr>
      <w:r>
        <w:t xml:space="preserve">In the dynamic landscape of modern European industry, few cities exemplify the convergence of historical heritage and cutting-edge innovation as vividly as Milan. As the economic and industrial heartland of Italy, this city serves as a critical hub for technological advancement. Within this vibrant ecosystem, the</w:t>
      </w:r>
      <w:r>
        <w:t xml:space="preserve"> </w:t>
      </w:r>
      <w:r>
        <w:rPr>
          <w:bCs/>
          <w:b/>
        </w:rPr>
        <w:t xml:space="preserve">Electrical Engineer</w:t>
      </w:r>
      <w:r>
        <w:t xml:space="preserve"> </w:t>
      </w:r>
      <w:r>
        <w:t xml:space="preserve">plays a pivotal role. This essay explores the multifaceted responsibilities, challenges, and opportunities that define the position of an</w:t>
      </w:r>
      <w:r>
        <w:t xml:space="preserve"> </w:t>
      </w:r>
      <w:r>
        <w:rPr>
          <w:bCs/>
          <w:b/>
        </w:rPr>
        <w:t xml:space="preserve">Electrical Engineer</w:t>
      </w:r>
      <w:r>
        <w:t xml:space="preserve">, specifically within the context of</w:t>
      </w:r>
      <w:r>
        <w:t xml:space="preserve"> </w:t>
      </w:r>
      <w:r>
        <w:rPr>
          <w:bCs/>
          <w:b/>
        </w:rPr>
        <w:t xml:space="preserve">Italy Milan</w:t>
      </w:r>
      <w:r>
        <w:t xml:space="preserve">. By examining energy sustainability, industrial automation, and smart city infrastructure, we can understand why this profession is indispensable to the region's continued prosperity.</w:t>
      </w:r>
    </w:p>
    <w:bookmarkStart w:id="20" w:name="Xfde9abd1a276f1bab93826f6ced6f2d07666e30"/>
    <w:p>
      <w:pPr>
        <w:pStyle w:val="Heading2"/>
      </w:pPr>
      <w:r>
        <w:t xml:space="preserve">The Industrial Backbone: Automation and Manufacturing</w:t>
      </w:r>
    </w:p>
    <w:p>
      <w:pPr>
        <w:pStyle w:val="FirstParagraph"/>
      </w:pPr>
      <w:r>
        <w:t xml:space="preserve">Milan is renowned for its robust manufacturing sector, particularly in automotive engineering, fashion machinery production, and high-tech electronics. The province of Lombardy, where Milan sits as the capital, hosts a dense network of small and medium-sized enterprises (SMEs) alongside global corporations. For the</w:t>
      </w:r>
      <w:r>
        <w:t xml:space="preserve"> </w:t>
      </w:r>
      <w:r>
        <w:rPr>
          <w:bCs/>
          <w:b/>
        </w:rPr>
        <w:t xml:space="preserve">Electrical Engineer</w:t>
      </w:r>
      <w:r>
        <w:t xml:space="preserve">, this environment presents both complexity and opportunity. In</w:t>
      </w:r>
      <w:r>
        <w:t xml:space="preserve"> </w:t>
      </w:r>
      <w:r>
        <w:rPr>
          <w:bCs/>
          <w:b/>
        </w:rPr>
        <w:t xml:space="preserve">Italy Milan</w:t>
      </w:r>
      <w:r>
        <w:t xml:space="preserve">, these professionals are tasked with designing, implementing, and maintaining complex electrical systems that drive production lines.</w:t>
      </w:r>
    </w:p>
    <w:p>
      <w:pPr>
        <w:pStyle w:val="BodyText"/>
      </w:pPr>
      <w:r>
        <w:t xml:space="preserve">The role extends beyond simple circuit design; it involves integrating Industry 4.0 principles into legacy systems. An</w:t>
      </w:r>
      <w:r>
        <w:t xml:space="preserve"> </w:t>
      </w:r>
      <w:r>
        <w:rPr>
          <w:bCs/>
          <w:b/>
        </w:rPr>
        <w:t xml:space="preserve">Electrical Engineer</w:t>
      </w:r>
      <w:r>
        <w:t xml:space="preserve"> </w:t>
      </w:r>
      <w:r>
        <w:t xml:space="preserve">in this region must be proficient in programmable logic controllers (PLCs), supervisory control and data acquisition (SCADA) systems, and industrial communication protocols such as Modbus or Profinet. These engineers ensure that factories operate with maximum efficiency and minimal downtime, directly impacting the competitiveness of</w:t>
      </w:r>
      <w:r>
        <w:t xml:space="preserve"> </w:t>
      </w:r>
      <w:r>
        <w:rPr>
          <w:bCs/>
          <w:b/>
        </w:rPr>
        <w:t xml:space="preserve">Italy Milan</w:t>
      </w:r>
      <w:r>
        <w:t xml:space="preserve">’s export markets. The ability to retrofit older machinery with modern sensors and electrical controls is a highly valued skill in this specific geographic context.</w:t>
      </w:r>
    </w:p>
    <w:bookmarkEnd w:id="20"/>
    <w:bookmarkStart w:id="21" w:name="sustainability-and-energy-transition"/>
    <w:p>
      <w:pPr>
        <w:pStyle w:val="Heading2"/>
      </w:pPr>
      <w:r>
        <w:t xml:space="preserve">Sustainability and Energy Transition</w:t>
      </w:r>
    </w:p>
    <w:p>
      <w:pPr>
        <w:pStyle w:val="FirstParagraph"/>
      </w:pPr>
      <w:r>
        <w:t xml:space="preserve">A significant portion of the current discourse regarding infrastructure in Europe centers on sustainability, and</w:t>
      </w:r>
      <w:r>
        <w:t xml:space="preserve"> </w:t>
      </w:r>
      <w:r>
        <w:rPr>
          <w:bCs/>
          <w:b/>
        </w:rPr>
        <w:t xml:space="preserve">Italy Milan</w:t>
      </w:r>
      <w:r>
        <w:t xml:space="preserve"> </w:t>
      </w:r>
      <w:r>
        <w:t xml:space="preserve">is no exception. With strict environmental regulations imposed by both the European Union and national Italian laws, there is a pressing need for solutions that reduce carbon footprints while maintaining energy reliability. Here, the</w:t>
      </w:r>
      <w:r>
        <w:t xml:space="preserve"> </w:t>
      </w:r>
      <w:r>
        <w:rPr>
          <w:bCs/>
          <w:b/>
        </w:rPr>
        <w:t xml:space="preserve">Electrical Engineer</w:t>
      </w:r>
      <w:r>
        <w:t xml:space="preserve"> </w:t>
      </w:r>
      <w:r>
        <w:t xml:space="preserve">transitions from a purely industrial role to one of environmental stewardship.</w:t>
      </w:r>
    </w:p>
    <w:p>
      <w:pPr>
        <w:pStyle w:val="BodyText"/>
      </w:pPr>
      <w:r>
        <w:t xml:space="preserve">In the context of</w:t>
      </w:r>
      <w:r>
        <w:t xml:space="preserve"> </w:t>
      </w:r>
      <w:r>
        <w:rPr>
          <w:bCs/>
          <w:b/>
        </w:rPr>
        <w:t xml:space="preserve">Italy Milan</w:t>
      </w:r>
      <w:r>
        <w:t xml:space="preserve">, electrical engineers are at the forefront of integrating renewable energy sources into the urban grid. This includes designing solar photovoltaic installations for residential and commercial buildings, managing battery storage systems, and optimizing power distribution networks to handle bidirectional flows from decentralized energy resources. The concept of "smart grids" is particularly relevant here, as it requires sophisticated electrical engineering principles to balance supply and demand in real-time. By leading these initiatives,</w:t>
      </w:r>
      <w:r>
        <w:t xml:space="preserve"> </w:t>
      </w:r>
      <w:r>
        <w:rPr>
          <w:bCs/>
          <w:b/>
        </w:rPr>
        <w:t xml:space="preserve">Electrical Engineer</w:t>
      </w:r>
      <w:r>
        <w:t xml:space="preserve"> </w:t>
      </w:r>
      <w:r>
        <w:t xml:space="preserve">professionals contribute directly to the environmental goals of</w:t>
      </w:r>
      <w:r>
        <w:t xml:space="preserve"> </w:t>
      </w:r>
      <w:r>
        <w:rPr>
          <w:bCs/>
          <w:b/>
        </w:rPr>
        <w:t xml:space="preserve">Italy Milan</w:t>
      </w:r>
      <w:r>
        <w:t xml:space="preserve">, ensuring that the city remains livable while meeting its growing energy demands.</w:t>
      </w:r>
    </w:p>
    <w:bookmarkEnd w:id="21"/>
    <w:bookmarkStart w:id="22" w:name="Xcba2bd94451c4b3f47d8b4d21e59f4e2fe48813"/>
    <w:p>
      <w:pPr>
        <w:pStyle w:val="Heading2"/>
      </w:pPr>
      <w:r>
        <w:t xml:space="preserve">The Smart City Initiative: Infrastructure and IoT</w:t>
      </w:r>
    </w:p>
    <w:p>
      <w:pPr>
        <w:pStyle w:val="FirstParagraph"/>
      </w:pPr>
      <w:r>
        <w:t xml:space="preserve">Milan has been actively pursuing a "Smart City" agenda, leveraging technology to improve urban living. From intelligent traffic management systems to connected public lighting and waste management solutions, the integration of Internet of Things (IoT) devices is transforming the urban landscape. The</w:t>
      </w:r>
      <w:r>
        <w:t xml:space="preserve"> </w:t>
      </w:r>
      <w:r>
        <w:rPr>
          <w:bCs/>
          <w:b/>
        </w:rPr>
        <w:t xml:space="preserve">Electrical Engineer</w:t>
      </w:r>
      <w:r>
        <w:t xml:space="preserve"> </w:t>
      </w:r>
      <w:r>
        <w:t xml:space="preserve">is central to this transformation.</w:t>
      </w:r>
    </w:p>
    <w:p>
      <w:pPr>
        <w:pStyle w:val="BodyText"/>
      </w:pPr>
      <w:r>
        <w:t xml:space="preserve">In</w:t>
      </w:r>
      <w:r>
        <w:t xml:space="preserve"> </w:t>
      </w:r>
      <w:r>
        <w:rPr>
          <w:bCs/>
          <w:b/>
        </w:rPr>
        <w:t xml:space="preserve">Italy Milan</w:t>
      </w:r>
      <w:r>
        <w:t xml:space="preserve">, electrical engineers design the physical infrastructure that supports these digital networks. This involves low-voltage engineering, fiber optic integration, and power management for thousands of connected devices scattered throughout the city. They ensure that streetlights adjust their brightness based on pedestrian traffic or weather conditions, thereby saving energy and enhancing safety. Furthermore, they work on the electrical aspects of electric vehicle (EV) charging infrastructure, which is rapidly expanding across</w:t>
      </w:r>
      <w:r>
        <w:t xml:space="preserve"> </w:t>
      </w:r>
      <w:r>
        <w:rPr>
          <w:bCs/>
          <w:b/>
        </w:rPr>
        <w:t xml:space="preserve">Italy Milan</w:t>
      </w:r>
      <w:r>
        <w:t xml:space="preserve">. The collaboration between civil engineering teams and</w:t>
      </w:r>
      <w:r>
        <w:t xml:space="preserve"> </w:t>
      </w:r>
      <w:r>
        <w:rPr>
          <w:bCs/>
          <w:b/>
        </w:rPr>
        <w:t xml:space="preserve">Electrical Engineer</w:t>
      </w:r>
      <w:r>
        <w:t xml:space="preserve"> </w:t>
      </w:r>
      <w:r>
        <w:t xml:space="preserve">specialists is crucial to ensure that these technologies are seamlessly embedded into the city’s fabric without compromising aesthetic or functional integrity.</w:t>
      </w:r>
    </w:p>
    <w:bookmarkEnd w:id="22"/>
    <w:bookmarkStart w:id="23" w:name="Xbccdf576004a45a55fc1b156cbed1b8b02ba70d"/>
    <w:p>
      <w:pPr>
        <w:pStyle w:val="Heading2"/>
      </w:pPr>
      <w:r>
        <w:t xml:space="preserve">Cultural Integration and Professional Standards</w:t>
      </w:r>
    </w:p>
    <w:p>
      <w:pPr>
        <w:pStyle w:val="FirstParagraph"/>
      </w:pPr>
      <w:r>
        <w:t xml:space="preserve">Beyond technical skills, an</w:t>
      </w:r>
      <w:r>
        <w:t xml:space="preserve"> </w:t>
      </w:r>
      <w:r>
        <w:rPr>
          <w:bCs/>
          <w:b/>
        </w:rPr>
        <w:t xml:space="preserve">Electrical Engineer</w:t>
      </w:r>
      <w:r>
        <w:t xml:space="preserve"> </w:t>
      </w:r>
      <w:r>
        <w:t xml:space="preserve">working in</w:t>
      </w:r>
      <w:r>
        <w:t xml:space="preserve"> </w:t>
      </w:r>
      <w:r>
        <w:rPr>
          <w:bCs/>
          <w:b/>
        </w:rPr>
        <w:t xml:space="preserve">Italy Milan</w:t>
      </w:r>
      <w:r>
        <w:t xml:space="preserve"> </w:t>
      </w:r>
      <w:r>
        <w:t xml:space="preserve">must navigate a unique professional culture. Italy places a high value on craftsmanship and attention to detail, qualities that are essential in electrical engineering. Engineers must adhere to strict Italian safety standards (such as those set by CEI - the Electrotechnical Italian Committee) while also aligning with international IEC standards.</w:t>
      </w:r>
    </w:p>
    <w:p>
      <w:pPr>
        <w:pStyle w:val="BodyText"/>
      </w:pPr>
      <w:r>
        <w:t xml:space="preserve">Moreover, the</w:t>
      </w:r>
      <w:r>
        <w:t xml:space="preserve"> </w:t>
      </w:r>
      <w:r>
        <w:rPr>
          <w:bCs/>
          <w:b/>
        </w:rPr>
        <w:t xml:space="preserve">Electrical Engineer</w:t>
      </w:r>
      <w:r>
        <w:t xml:space="preserve"> </w:t>
      </w:r>
      <w:r>
        <w:t xml:space="preserve">often acts as a liaison between technical teams, government regulators, and clients. In</w:t>
      </w:r>
      <w:r>
        <w:t xml:space="preserve"> </w:t>
      </w:r>
      <w:r>
        <w:rPr>
          <w:bCs/>
          <w:b/>
        </w:rPr>
        <w:t xml:space="preserve">Italy Milan</w:t>
      </w:r>
      <w:r>
        <w:t xml:space="preserve">, strong communication skills are vital because projects often involve multiple stakeholders with differing priorities. Whether negotiating power purchase agreements for a new renewable plant or coordinating with municipal authorities for street infrastructure upgrades, the engineer must possess both technical acumen and diplomatic finesse.</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Electrical Engineer</w:t>
      </w:r>
      <w:r>
        <w:t xml:space="preserve"> </w:t>
      </w:r>
      <w:r>
        <w:t xml:space="preserve">is a cornerstone of modern development in</w:t>
      </w:r>
      <w:r>
        <w:t xml:space="preserve"> </w:t>
      </w:r>
      <w:r>
        <w:rPr>
          <w:bCs/>
          <w:b/>
        </w:rPr>
        <w:t xml:space="preserve">Italy Milan</w:t>
      </w:r>
      <w:r>
        <w:t xml:space="preserve">. Their work bridges the gap between traditional manufacturing excellence and futuristic sustainability goals. By driving industrial automation, facilitating the energy transition, and enabling smart city technologies, these professionals ensure that</w:t>
      </w:r>
      <w:r>
        <w:t xml:space="preserve"> </w:t>
      </w:r>
      <w:r>
        <w:rPr>
          <w:bCs/>
          <w:b/>
        </w:rPr>
        <w:t xml:space="preserve">Italy Milan</w:t>
      </w:r>
      <w:r>
        <w:t xml:space="preserve"> </w:t>
      </w:r>
      <w:r>
        <w:t xml:space="preserve">remains competitive on the global stage. As technology continues to evolve, so too will the role of the</w:t>
      </w:r>
      <w:r>
        <w:t xml:space="preserve"> </w:t>
      </w:r>
      <w:r>
        <w:rPr>
          <w:bCs/>
          <w:b/>
        </w:rPr>
        <w:t xml:space="preserve">Electrical Engineer</w:t>
      </w:r>
      <w:r>
        <w:t xml:space="preserve">, demanding continuous learning and adaptation. However, one thing remains constant: their critical contribution to shaping a resilient, efficient, and innovative future for this dynamic Italian metropolis.</w:t>
      </w:r>
    </w:p>
    <w:p>
      <w:pPr>
        <w:pStyle w:val="BodyText"/>
      </w:pPr>
      <w:r>
        <w:t xml:space="preserve">For aspiring professionals and established firms alike, recognizing the strategic importance of electrical engineering in</w:t>
      </w:r>
      <w:r>
        <w:t xml:space="preserve"> </w:t>
      </w:r>
      <w:r>
        <w:rPr>
          <w:bCs/>
          <w:b/>
        </w:rPr>
        <w:t xml:space="preserve">Italy Milan</w:t>
      </w:r>
      <w:r>
        <w:t xml:space="preserve"> </w:t>
      </w:r>
      <w:r>
        <w:t xml:space="preserve">is essential. It is not merely about wires and circuits; it is about powering the economic engine of Northern Italy while securing a sustainable environment for future generations. The synergy between technical expertise and regional specificity defines the unique value proposition of the</w:t>
      </w:r>
      <w:r>
        <w:t xml:space="preserve"> </w:t>
      </w:r>
      <w:r>
        <w:rPr>
          <w:bCs/>
          <w:b/>
        </w:rPr>
        <w:t xml:space="preserve">Electrical Engineer</w:t>
      </w:r>
      <w:r>
        <w:t xml:space="preserve"> </w:t>
      </w:r>
      <w:r>
        <w:t xml:space="preserve">in this historic yet forward-looking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Electrical Engineer in Italy, Milan</dc:title>
  <dc:creator/>
  <dc:language>en</dc:language>
  <cp:keywords/>
  <dcterms:created xsi:type="dcterms:W3CDTF">2026-07-29T07:50:54Z</dcterms:created>
  <dcterms:modified xsi:type="dcterms:W3CDTF">2026-07-29T07:50:54Z</dcterms:modified>
</cp:coreProperties>
</file>

<file path=docProps/custom.xml><?xml version="1.0" encoding="utf-8"?>
<Properties xmlns="http://schemas.openxmlformats.org/officeDocument/2006/custom-properties" xmlns:vt="http://schemas.openxmlformats.org/officeDocument/2006/docPropsVTypes"/>
</file>