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Japan</w:t>
      </w:r>
      <w:r>
        <w:t xml:space="preserve"> </w:t>
      </w:r>
      <w:r>
        <w:t xml:space="preserve">Osaka</w:t>
      </w:r>
    </w:p>
    <w:bookmarkStart w:id="26" w:name="X08f4652658d742567dd14642d9284b1e351c318"/>
    <w:p>
      <w:pPr>
        <w:pStyle w:val="Heading1"/>
      </w:pPr>
      <w:r>
        <w:t xml:space="preserve">The Vital Role of the Electrical Engineer in Japan Osaka</w:t>
      </w:r>
    </w:p>
    <w:p>
      <w:pPr>
        <w:pStyle w:val="FirstParagraph"/>
      </w:pPr>
      <w:r>
        <w:t xml:space="preserve">In the bustling heart of Japan, where tradition seamlessly intertwines with cutting-edge innovation, lies Osaka. Known as "Japan's Kitchen" for its vibrant food culture and entrepreneurial spirit, Osaka has evolved into a critical hub for technological advancement and industrial power. At the center of this dynamic ecosystem stands a professional who is indispensable to the city’s infrastructure and future: the Electrical Engineer. As Japan navigates the complexities of an aging population, rapid digitalization, and sustainability goals, electrical engineers in Japan Osaka are not merely maintaining systems; they are architecting the future of urban living.</w:t>
      </w:r>
    </w:p>
    <w:bookmarkStart w:id="20" w:name="X2cf906088cf2734c1946be374faaef96e031b11"/>
    <w:p>
      <w:pPr>
        <w:pStyle w:val="Heading2"/>
      </w:pPr>
      <w:r>
        <w:t xml:space="preserve">The Historical Context: From Industry to Innovation</w:t>
      </w:r>
    </w:p>
    <w:p>
      <w:pPr>
        <w:pStyle w:val="FirstParagraph"/>
      </w:pPr>
      <w:r>
        <w:t xml:space="preserve">To understand the present significance of electrical engineering in this region, one must acknowledge Osaka’s historical roots. For decades, Osaka has been synonymous with heavy industry and manufacturing. The city was a pioneer in Japan’s industrial revolution, laying the groundwork for what would become one of the world's most robust economies. Today, while light industry and services dominate the skyline alongside traditional textile and chemical sectors, the foundation remains electrical.</w:t>
      </w:r>
    </w:p>
    <w:p>
      <w:pPr>
        <w:pStyle w:val="BodyText"/>
      </w:pPr>
      <w:r>
        <w:t xml:space="preserve">In this context, an Electrical Engineer in Japan Osaka is tasked with modernizing legacy systems while integrating new technologies. The transition from purely mechanical industrial processes to automated, sensor-driven smart factories requires deep expertise in control systems, power distribution, and automation. These engineers bridge the gap between Osaka’s proud industrial heritage and its high-tech aspirations, ensuring that old manufacturing lines operate with the precision and efficiency demanded by global markets.</w:t>
      </w:r>
    </w:p>
    <w:bookmarkEnd w:id="20"/>
    <w:bookmarkStart w:id="21" w:name="Xa38779adaf582153eed3538092efcf5a98a2a3b"/>
    <w:p>
      <w:pPr>
        <w:pStyle w:val="Heading2"/>
      </w:pPr>
      <w:r>
        <w:t xml:space="preserve">Sustainability and Smart City Initiatives</w:t>
      </w:r>
    </w:p>
    <w:p>
      <w:pPr>
        <w:pStyle w:val="FirstParagraph"/>
      </w:pPr>
      <w:r>
        <w:t xml:space="preserve">A primary focus for modern electrical engineering in Japan Osaka is sustainability. Japan has committed to ambitious carbon neutrality goals, placing immense pressure on urban infrastructure to become greener. Osaka, being a dense metropolitan area with significant energy demands, is at the forefront of implementing "Smart City" initiatives. Here, electrical engineers play a pivotal role in designing and maintaining intelligent grid systems.</w:t>
      </w:r>
    </w:p>
    <w:p>
      <w:pPr>
        <w:pStyle w:val="BodyText"/>
      </w:pPr>
      <w:r>
        <w:t xml:space="preserve">These engineers develop microgrid solutions that integrate renewable energy sources such as solar and wind into the main power supply. They design battery storage systems that stabilize voltage fluctuations caused by intermittent energy generation. Furthermore, they work on optimizing building management systems (BMS) to reduce energy consumption in commercial skyscrapers and residential complexes. In Japan Osaka, this is not just a technical challenge but a civic duty; the engineers are directly contributing to the quality of life for millions of residents by reducing pollution and ensuring reliable power during natural disasters.</w:t>
      </w:r>
    </w:p>
    <w:bookmarkEnd w:id="21"/>
    <w:bookmarkStart w:id="22" w:name="X14e7a7d6259a33650b69389da47862044c3690d"/>
    <w:p>
      <w:pPr>
        <w:pStyle w:val="Heading2"/>
      </w:pPr>
      <w:r>
        <w:t xml:space="preserve">Railway Infrastructure: The Lifeline of Osaka</w:t>
      </w:r>
    </w:p>
    <w:p>
      <w:pPr>
        <w:pStyle w:val="FirstParagraph"/>
      </w:pPr>
      <w:r>
        <w:t xml:space="preserve">No discussion about electrical engineering in Japan is complete without addressing its railway system. Osaka possesses one of the most complex and heavily utilized rail networks in the world. The efficiency, safety, and punctuality of these trains are legendary. Electrical engineers are responsible for the traction power systems that propel these trains, as well as the signaling systems that ensure they do not collide.</w:t>
      </w:r>
    </w:p>
    <w:p>
      <w:pPr>
        <w:pStyle w:val="BodyText"/>
      </w:pPr>
      <w:r>
        <w:t xml:space="preserve">The demand on this infrastructure is immense. Engineers must maintain high-voltage substations, upgrade overhead catenary lines to handle faster and heavier trains, and implement regenerative braking technologies that feed energy back into the grid. As Osaka prepares for major events and continues its urban expansion, electrical engineers are also involved in planning new metro lines and upgrading existing stations with modern lighting, HVAC systems controlled by smart sensors, and accessible technology for people with disabilities. The reliability of Osaka’s transport network is a direct reflection of the diligence and skill of these engineers.</w:t>
      </w:r>
    </w:p>
    <w:bookmarkEnd w:id="22"/>
    <w:bookmarkStart w:id="23" w:name="Xaf00a0ea40c0b6593459e4e246c554f92a7c4f3"/>
    <w:p>
      <w:pPr>
        <w:pStyle w:val="Heading2"/>
      </w:pPr>
      <w:r>
        <w:t xml:space="preserve">Troubleshooting in a Disaster-Prone Region</w:t>
      </w:r>
    </w:p>
    <w:p>
      <w:pPr>
        <w:pStyle w:val="FirstParagraph"/>
      </w:pPr>
      <w:r>
        <w:t xml:space="preserve">Japan sits on the Pacific Ring of Fire, making it susceptible to earthquakes, typhoons, and other natural disasters. In this environment, resilience is key. Electrical engineers in Japan Osaka are experts in designing fault-tolerant systems. They ensure that critical infrastructure—hospitals, emergency response centers, and communication hubs—has redundant power supplies and can operate independently if the main grid fails.</w:t>
      </w:r>
    </w:p>
    <w:p>
      <w:pPr>
        <w:pStyle w:val="BodyText"/>
      </w:pPr>
      <w:r>
        <w:t xml:space="preserve">This aspect of their work requires rigorous planning and testing. Engineers must predict potential failure points in the electrical distribution network caused by seismic activity or high winds. They design systems that can automatically isolate damaged sections to prevent widespread blackouts, allowing for quicker recovery times. The psychological comfort provided to citizens knowing that emergency services have guaranteed power is invaluable, and it is the electrical engineer who provides this peace of mind through robust design.</w:t>
      </w:r>
    </w:p>
    <w:bookmarkEnd w:id="23"/>
    <w:bookmarkStart w:id="24" w:name="X9763d68b79c911f619b522e5cd69221870c5f83"/>
    <w:p>
      <w:pPr>
        <w:pStyle w:val="Heading2"/>
      </w:pPr>
      <w:r>
        <w:t xml:space="preserve">The Human Element: Collaboration and Culture</w:t>
      </w:r>
    </w:p>
    <w:p>
      <w:pPr>
        <w:pStyle w:val="FirstParagraph"/>
      </w:pPr>
      <w:r>
        <w:t xml:space="preserve">Beyond technical skills, electrical engineers in Japan Osaka must navigate a unique corporate culture characterized by meticulous attention to detail, lifelong learning, and strong team cohesion. The concept of "monozukuri," or the art of making things, is deeply ingrained in Japanese engineering ethics. An Electrical Engineer here is expected not only to solve immediate technical problems but also to improve processes continuously.</w:t>
      </w:r>
    </w:p>
    <w:p>
      <w:pPr>
        <w:pStyle w:val="BodyText"/>
      </w:pPr>
      <w:r>
        <w:t xml:space="preserve">Multinational companies operating in Osaka also require electrical engineers who can communicate across cultural boundaries. As global firms set up R&amp;D centers in the city, these engineers often serve as liaisons between local teams and international headquarters. They must understand global standards while respecting local regulations and practices. This cross-cultural competency adds a layer of complexity to their role, making them ambassadors of technical excellence.</w:t>
      </w:r>
    </w:p>
    <w:bookmarkEnd w:id="24"/>
    <w:bookmarkStart w:id="25" w:name="conclusion"/>
    <w:p>
      <w:pPr>
        <w:pStyle w:val="Heading2"/>
      </w:pPr>
      <w:r>
        <w:t xml:space="preserve">Conclusion</w:t>
      </w:r>
    </w:p>
    <w:p>
      <w:pPr>
        <w:pStyle w:val="FirstParagraph"/>
      </w:pPr>
      <w:r>
        <w:t xml:space="preserve">In conclusion, the Electrical Engineer in Japan Osaka is far more than a technician who installs wires or designs circuits. They are essential contributors to the city’s identity as a global metropolis. From sustaining traditional industries and powering efficient rail networks to leading smart city initiatives and ensuring disaster resilience, their work touches every aspect of daily life in Osaka. As Japan continues to face demographic changes and environmental challenges, the role of these engineers will only grow in importance. They are the unseen guardians of infrastructure, ensuring that Osaka remains not just a historical landmark, but a vibrant, forward-looking city ready for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Japan Osaka</dc:title>
  <dc:creator/>
  <dc:language>en</dc:language>
  <cp:keywords/>
  <dcterms:created xsi:type="dcterms:W3CDTF">2026-07-29T05:30:48Z</dcterms:created>
  <dcterms:modified xsi:type="dcterms:W3CDTF">2026-07-29T05:30:48Z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