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5" w:name="X542d2f56681c8ea75f7b4565fc0e65903574b3b"/>
    <w:p>
      <w:pPr>
        <w:pStyle w:val="Heading1"/>
      </w:pPr>
      <w:r>
        <w:t xml:space="preserve">The Vital Role of the Electrical Engineer in Kazakhstan Almaty</w:t>
      </w:r>
    </w:p>
    <w:p>
      <w:pPr>
        <w:pStyle w:val="FirstParagraph"/>
      </w:pPr>
      <w:r>
        <w:t xml:space="preserve">In the dynamic landscape of modern infrastructure and technological advancement, few professions are as critical as that of the electrical engineer. This role becomes even more profound when situated within a rapidly developing urban center such as Kazakhstan Almaty. As one of Central Asia’s primary economic and cultural hubs, Kazakhstan Almaty stands at a crossroads where traditional industrial needs meet modern smart city ambitions. Within this context, the electrical engineer serves not merely as a technician or designer, but as an architect of stability, efficiency, and future readiness for one of the region's most vital cities.</w:t>
      </w:r>
    </w:p>
    <w:bookmarkStart w:id="20" w:name="the-foundation-of-urban-stability"/>
    <w:p>
      <w:pPr>
        <w:pStyle w:val="Heading2"/>
      </w:pPr>
      <w:r>
        <w:t xml:space="preserve">The Foundation of Urban Stability</w:t>
      </w:r>
    </w:p>
    <w:p>
      <w:pPr>
        <w:pStyle w:val="FirstParagraph"/>
      </w:pPr>
      <w:r>
        <w:t xml:space="preserve">Kazakhstan Almaty is home to millions of residents and hosts a significant portion of the country’s commercial activity. The city’s survival depends entirely on an uninterrupted flow of electricity. From residential heating during harsh winters to powering hospitals, schools, and data centers, the electrical engineer is the guardian of this essential service. In Kazakhstan Almaty, where seasonal variations can place immense stress on power grids, engineers play a pivotal role in designing resilient systems that can withstand extreme weather conditions.</w:t>
      </w:r>
    </w:p>
    <w:p>
      <w:pPr>
        <w:pStyle w:val="BodyText"/>
      </w:pPr>
      <w:r>
        <w:t xml:space="preserve">The responsibility extends beyond mere maintenance. Electrical engineers in Kazakhstan Almaty are tasked with upgrading aging Soviet-era infrastructure to meet modern international safety and efficiency standards. This involves complex load balancing, fault detection systems, and the integration of renewable energy sources into the existing grid. Without these professionals, the delicate balance that keeps Kazakhstan Almaty functioning would collapse under its own weight.</w:t>
      </w:r>
    </w:p>
    <w:bookmarkEnd w:id="20"/>
    <w:bookmarkStart w:id="21" w:name="X62e2596e6770654ad2bae982d549ce8c010ad47"/>
    <w:p>
      <w:pPr>
        <w:pStyle w:val="Heading2"/>
      </w:pPr>
      <w:r>
        <w:t xml:space="preserve">Sustainability and Green Energy Integration</w:t>
      </w:r>
    </w:p>
    <w:p>
      <w:pPr>
        <w:pStyle w:val="FirstParagraph"/>
      </w:pPr>
      <w:r>
        <w:t xml:space="preserve">A significant portion of contemporary discourse regarding electrical engineering focuses on sustainability. In Kazakhstan Almaty, this is not just a theoretical concept but a practical necessity. As the global community shifts toward carbon neutrality, the city faces pressure to reduce its environmental footprint. Electrical engineers are at the forefront of this transition.</w:t>
      </w:r>
    </w:p>
    <w:p>
      <w:pPr>
        <w:pStyle w:val="BodyText"/>
      </w:pPr>
      <w:r>
        <w:t xml:space="preserve">In Kazakhstan Almaty, projects involving solar photovoltaic systems and wind energy farms require specialized engineering expertise. These professionals must understand how to integrate intermittent renewable sources into a grid that was originally designed for consistent baseload power from coal or nuclear plants. This requires sophisticated knowledge of power electronics, grid stability algorithms, and energy storage solutions. By leveraging technology to harness the abundant natural resources surrounding Kazakhstan Almaty, electrical engineers are helping to create a cleaner, more sustainable urban environment.</w:t>
      </w:r>
    </w:p>
    <w:bookmarkEnd w:id="21"/>
    <w:bookmarkStart w:id="22" w:name="the-rise-of-smart-city-technologies"/>
    <w:p>
      <w:pPr>
        <w:pStyle w:val="Heading2"/>
      </w:pPr>
      <w:r>
        <w:t xml:space="preserve">The Rise of Smart City Technologies</w:t>
      </w:r>
    </w:p>
    <w:p>
      <w:pPr>
        <w:pStyle w:val="FirstParagraph"/>
      </w:pPr>
      <w:r>
        <w:t xml:space="preserve">Kazakhstan Almaty is increasingly positioning itself as a leader in smart city initiatives within Central Asia. A smart city relies heavily on the Internet of Things (IoT), automated traffic control systems, intelligent building management, and digital infrastructure. The backbone of all these technologies is electrical engineering.</w:t>
      </w:r>
    </w:p>
    <w:p>
      <w:pPr>
        <w:pStyle w:val="BodyText"/>
      </w:pPr>
      <w:r>
        <w:t xml:space="preserve">In Kazakhstan Almaty, electrical engineers design the low-voltage systems that power sensors and cameras which monitor air quality, traffic flow, and public safety. They develop the communication protocols that allow streetlights to dim when no one is around or where electric vehicle charging stations are most needed. The role of the electrical engineer here has expanded from pure power distribution to include data transmission and cybersecurity for critical infrastructure. This multidisciplinary approach ensures that Kazakhstan Almaty remains competitive on the global stage, attracting foreign investment by offering a technologically advanced living environment.</w:t>
      </w:r>
    </w:p>
    <w:bookmarkEnd w:id="22"/>
    <w:bookmarkStart w:id="23" w:name="X53a222c69e617ab9e83bf14da34db70bd46a31d"/>
    <w:p>
      <w:pPr>
        <w:pStyle w:val="Heading2"/>
      </w:pPr>
      <w:r>
        <w:t xml:space="preserve">Industrial Growth and Economic Development</w:t>
      </w:r>
    </w:p>
    <w:p>
      <w:pPr>
        <w:pStyle w:val="FirstParagraph"/>
      </w:pPr>
      <w:r>
        <w:t xml:space="preserve">Beyond urban living, electrical engineers are crucial to the industrial sectors that drive the economy of Kazakhstan Almaty. Manufacturing plants, logistics hubs, and tech parks require precise power quality management. Variations in voltage or frequency can damage sensitive equipment and halt production lines, resulting in significant economic losses.</w:t>
      </w:r>
    </w:p>
    <w:p>
      <w:pPr>
        <w:pStyle w:val="BodyText"/>
      </w:pPr>
      <w:r>
        <w:t xml:space="preserve">In this context, electrical engineers provide specialized consulting services to ensure that industrial facilities operate at peak efficiency. They implement power factor correction systems, harmonic filters, and uninterruptible power supplies (UPS) for critical machinery. By ensuring reliable and high-quality power delivery to industries in Kazakhstan Almaty, these engineers contribute directly to the region’s economic stability and growth potential.</w:t>
      </w:r>
    </w:p>
    <w:bookmarkEnd w:id="23"/>
    <w:bookmarkStart w:id="24" w:name="challenges-and-future-outlook"/>
    <w:p>
      <w:pPr>
        <w:pStyle w:val="Heading2"/>
      </w:pPr>
      <w:r>
        <w:t xml:space="preserve">Challenges and Future Outlook</w:t>
      </w:r>
    </w:p>
    <w:p>
      <w:pPr>
        <w:pStyle w:val="FirstParagraph"/>
      </w:pPr>
      <w:r>
        <w:t xml:space="preserve">The work of an electrical engineer in Kazakhstan Almaty is not without challenges. Rapid urbanization often outpaces infrastructure development, requiring engineers to innovate under tight deadlines and budget constraints. Additionally, the need for continuous professional development is paramount. Technology evolves at a breakneck pace, and engineers must constantly update their skills in areas such as artificial intelligence in grid management, advanced materials science, and international electrical codes.</w:t>
      </w:r>
    </w:p>
    <w:p>
      <w:pPr>
        <w:pStyle w:val="BodyText"/>
      </w:pPr>
      <w:r>
        <w:t xml:space="preserve">Looking ahead, the demand for skilled electrical engineers in Kazakhstan Almaty will only increase. As the city expands its metro systems, develops new residential districts on its outskirts, and enhances its digital connectivity, the complexity of engineering problems will grow. The profession offers a unique opportunity to contribute to nation-building while pursuing a challenging and rewarding career.</w:t>
      </w:r>
    </w:p>
    <w:p>
      <w:pPr>
        <w:pStyle w:val="BodyText"/>
      </w:pPr>
      <w:r>
        <w:rPr>
          <w:bCs/>
          <w:b/>
        </w:rPr>
        <w:t xml:space="preserve">Conclusion:</w:t>
      </w:r>
      <w:r>
        <w:br/>
      </w:r>
      <w:r>
        <w:t xml:space="preserve">The electrical engineer is indispensable to the modern identity of Kazakhstan Almaty. Whether ensuring that homes stay warm in winter, enabling the transition to green energy, powering smart city innovations, or supporting industrial productivity, these professionals form the invisible infrastructure upon which society relies. For those aspiring to make a tangible impact on their community and country, pursuing a career as an electrical engineer in Kazakhstan Almaty represents a pathway filled with purpose, challenge, and immense professional satisfaction.</w:t>
      </w:r>
    </w:p>
    <w:p>
      <w:pPr>
        <w:pStyle w:val="BodyText"/>
      </w:pPr>
      <w:r>
        <w:t xml:space="preserve">© 2023 Engineering Insights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Electrical Engineer in Kazakhstan Almaty</dc:title>
  <dc:creator/>
  <dc:language>en</dc:language>
  <cp:keywords/>
  <dcterms:created xsi:type="dcterms:W3CDTF">2026-07-29T16:49:51Z</dcterms:created>
  <dcterms:modified xsi:type="dcterms:W3CDTF">2026-07-29T16:49:51Z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