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f8ff62d6e53ebb5307a88dec2299ea4de2a8e6c"/>
    <w:p>
      <w:pPr>
        <w:pStyle w:val="Heading1"/>
      </w:pPr>
      <w:r>
        <w:t xml:space="preserve">The Role and Impact of the Electrical Engineer in Saudi Arabia Riyadh</w:t>
      </w:r>
    </w:p>
    <w:p>
      <w:pPr>
        <w:pStyle w:val="FirstParagraph"/>
      </w:pPr>
      <w:r>
        <w:t xml:space="preserve">A Comprehensive Essay on Infrastructure, Innovation, and Vision 2030</w:t>
      </w:r>
    </w:p>
    <w:p>
      <w:pPr>
        <w:pStyle w:val="BodyText"/>
      </w:pPr>
      <w:r>
        <w:t xml:space="preserve">In the rapidly evolving landscape of modern engineering, few professions are as pivotal to societal development as that of the electrical engineer. Nowhere is this more evident than in Saudi Arabia Riyadh, a city that stands at the forefront of global transformation. As the capital and administrative heart of the Kingdom, Riyadh is not merely a political center but a bustling hub of technological advancement, urban expansion, and economic diversification. Within this dynamic environment, the electrical engineer plays a critical role in shaping infrastructure powering both daily life and future ambitions.</w:t>
      </w:r>
    </w:p>
    <w:bookmarkStart w:id="20" w:name="Xe2b3e49c952cb6c2165fa818d292ca40f018430"/>
    <w:p>
      <w:pPr>
        <w:pStyle w:val="Heading2"/>
      </w:pPr>
      <w:r>
        <w:t xml:space="preserve">The Context: Saudi Arabia Riyadh as an Emerging Metropolis</w:t>
      </w:r>
    </w:p>
    <w:p>
      <w:pPr>
        <w:pStyle w:val="FirstParagraph"/>
      </w:pPr>
      <w:r>
        <w:t xml:space="preserve">To understand the significance of the electrical engineer in Saudi Arabia Riyadh, one must first appreciate the scale of change occurring within the city. Historically known for its traditional architecture and desert climate, Riyadh is undergoing a metamorphosis driven by Vision 2030—a strategic framework aimed at reducing dependence on oil, diversifying the economy, and developing public service sectors such as health, education infrastructure, finance and entertainment.</w:t>
      </w:r>
    </w:p>
    <w:p>
      <w:pPr>
        <w:pStyle w:val="BodyText"/>
      </w:pPr>
      <w:r>
        <w:t xml:space="preserve">This vision requires immense technological support. The construction of mega-projects like NEOM (though located outside Riyadh), the expansion of King Khalid International Airport redevelopment plans for major transportation hubs including Al Wathba metro line integrations are all dependent on robust electrical systems. In this context, the electrical engineer becomes a key architect of progress ensuring that power grids remain reliable renewable energy sources integrate seamlessly into urban environments and smart city technologies enhance quality of life.</w:t>
      </w:r>
    </w:p>
    <w:bookmarkEnd w:id="20"/>
    <w:bookmarkStart w:id="21" w:name="X518064141b3fd2a6caa3affab5354c98de68b79"/>
    <w:p>
      <w:pPr>
        <w:pStyle w:val="Heading2"/>
      </w:pPr>
      <w:r>
        <w:t xml:space="preserve">Core Responsibilities of the Electrical Engineer</w:t>
      </w:r>
    </w:p>
    <w:p>
      <w:pPr>
        <w:pStyle w:val="FirstParagraph"/>
      </w:pPr>
      <w:r>
        <w:t xml:space="preserve">The day-to-day responsibilities of an electrical engineer in Saudi Arabia Riyadh can be broadly categorized into several domains each requiring specialized knowledge technical expertise and adaptability.</w:t>
      </w:r>
    </w:p>
    <w:p>
      <w:pPr>
        <w:numPr>
          <w:ilvl w:val="0"/>
          <w:numId w:val="1001"/>
        </w:numPr>
        <w:pStyle w:val="Compact"/>
      </w:pPr>
      <w:r>
        <w:rPr>
          <w:bCs/>
          <w:b/>
        </w:rPr>
        <w:t xml:space="preserve">Power Systems Design and Maintenance:</w:t>
      </w:r>
      <w:r>
        <w:t xml:space="preserve"> </w:t>
      </w:r>
      <w:r>
        <w:t xml:space="preserve">Engineers design distribution networks substations transmission lines ensuring efficient delivery of electricity across residential commercial industrial zones. Given extreme temperatures in region equipment must withstand heat dust storms while maintaining performance standards set by Saudi Electricity Company (SEC).</w:t>
      </w:r>
    </w:p>
    <w:p>
      <w:pPr>
        <w:numPr>
          <w:ilvl w:val="0"/>
          <w:numId w:val="1001"/>
        </w:numPr>
        <w:pStyle w:val="Compact"/>
      </w:pPr>
      <w:r>
        <w:rPr>
          <w:bCs/>
          <w:b/>
        </w:rPr>
        <w:t xml:space="preserve">Renewable Energy Integration:</w:t>
      </w:r>
      <w:r>
        <w:t xml:space="preserve">A significant portion Vision 2030 focuses on sustainability so electrical engineers work extensively solar photovoltaic systems wind farms hybrid solutions integrate clean energy into national grid reduce carbon footprint aligning with global environmental goals.</w:t>
      </w:r>
    </w:p>
    <w:p>
      <w:pPr>
        <w:numPr>
          <w:ilvl w:val="0"/>
          <w:numId w:val="1001"/>
        </w:numPr>
        <w:pStyle w:val="Compact"/>
      </w:pPr>
      <w:r>
        <w:rPr>
          <w:bCs/>
          <w:b/>
        </w:rPr>
        <w:t xml:space="preserve">Smart City Technologies:</w:t>
      </w:r>
      <w:r>
        <w:t xml:space="preserve">Riyadh aims become leader smart urban development through IoT sensors automated traffic lights intelligent lighting systems etc. Electrical engineers collaborate with software developers data analysts ensure these systems communicate effectively optimizing resource usage improving safety enhancing citizen experience</w:t>
      </w:r>
    </w:p>
    <w:p>
      <w:pPr>
        <w:numPr>
          <w:ilvl w:val="0"/>
          <w:numId w:val="1001"/>
        </w:numPr>
        <w:pStyle w:val="Compact"/>
      </w:pPr>
      <w:r>
        <w:rPr>
          <w:bCs/>
          <w:b/>
        </w:rPr>
        <w:t xml:space="preserve">Data Centers &amp; Telecommunications Infrastructure:</w:t>
      </w:r>
      <w:r>
        <w:t xml:space="preserve">With digital transformation underway demand high-speed connectivity growing exponentially. Engineers design backup power supplies cooling mechanisms fiber optic networks supporting telecom operators banks government entities relying uninterrupted flow information</w:t>
      </w:r>
    </w:p>
    <w:bookmarkEnd w:id="21"/>
    <w:bookmarkStart w:id="22" w:name="X9647dff8a011effdd2bf4bfeb246360a5d47afc"/>
    <w:p>
      <w:pPr>
        <w:pStyle w:val="Heading2"/>
      </w:pPr>
      <w:r>
        <w:t xml:space="preserve">Challenges Faced by Electrical Engineers in Saudi Arabia Riyadh</w:t>
      </w:r>
    </w:p>
    <w:p>
      <w:pPr>
        <w:numPr>
          <w:ilvl w:val="0"/>
          <w:numId w:val="1002"/>
        </w:numPr>
        <w:pStyle w:val="Compact"/>
      </w:pPr>
      <w:r>
        <w:rPr>
          <w:bCs/>
          <w:b/>
        </w:rPr>
        <w:t xml:space="preserve">Climatic Conditions:</w:t>
      </w:r>
      <w:r>
        <w:t xml:space="preserve">Ambient temperatures often exceed 50°C during summer months posing risks equipment overheating insulation degradation requiring innovative thermal management techniques efficient cooling strategies</w:t>
      </w:r>
    </w:p>
    <w:p>
      <w:pPr>
        <w:numPr>
          <w:ilvl w:val="0"/>
          <w:numId w:val="1002"/>
        </w:numPr>
        <w:pStyle w:val="Compact"/>
      </w:pPr>
      <w:r>
        <w:rPr>
          <w:bCs/>
          <w:b/>
        </w:rPr>
        <w:t xml:space="preserve">Skill Shortage:</w:t>
      </w:r>
      <w:r>
        <w:t xml:space="preserve">Rapid expansion outpaces availability qualified professionals leading competition among firms seeking experienced talent encouraging continuous learning certification acquisition staying updated latest industry trends best practices</w:t>
      </w:r>
    </w:p>
    <w:p>
      <w:pPr>
        <w:numPr>
          <w:ilvl w:val="0"/>
          <w:numId w:val="1002"/>
        </w:numPr>
        <w:pStyle w:val="Compact"/>
      </w:pPr>
      <w:r>
        <w:rPr>
          <w:bCs/>
          <w:b/>
        </w:rPr>
        <w:t xml:space="preserve">Cultural Adaptation:</w:t>
      </w:r>
      <w:r>
        <w:t xml:space="preserve">For expatriate engineers working Saudi Arabia Riyadh cultural sensitivity crucial effective collaboration local teams respect Islamic customs dress codes work ethics fostering harmonious workplace culture conducive productivity innovation</w:t>
      </w:r>
    </w:p>
    <w:bookmarkEnd w:id="22"/>
    <w:bookmarkStart w:id="23" w:name="the-future-outlook-opportunities-abound"/>
    <w:p>
      <w:pPr>
        <w:pStyle w:val="Heading2"/>
      </w:pPr>
      <w:r>
        <w:t xml:space="preserve">The Future Outlook: Opportunities Abound</w:t>
      </w:r>
    </w:p>
    <w:p>
      <w:pPr>
        <w:pStyle w:val="FirstParagraph"/>
      </w:pPr>
      <w:r>
        <w:t xml:space="preserve">Looking ahead prospects exciting particularly given ongoing investments digitalization green initiatives driven forward-sighted leadership. Key areas poised growth include:</w:t>
      </w:r>
    </w:p>
    <w:p>
      <w:pPr>
        <w:numPr>
          <w:ilvl w:val="0"/>
          <w:numId w:val="1003"/>
        </w:numPr>
        <w:pStyle w:val="Compact"/>
      </w:pPr>
      <w:r>
        <w:rPr>
          <w:bCs/>
          <w:b/>
        </w:rPr>
        <w:t xml:space="preserve">Data Center Expansion:</w:t>
      </w:r>
      <w:r>
        <w:t xml:space="preserve">Riyadh positioning itself regional hub data storage processing attracting multinational corporations investing billions dollars building state-of-the-art facilities ensuring high availability security compliance adherence international standards</w:t>
      </w:r>
    </w:p>
    <w:p>
      <w:pPr>
        <w:numPr>
          <w:ilvl w:val="0"/>
          <w:numId w:val="1003"/>
        </w:numPr>
        <w:pStyle w:val="Compact"/>
      </w:pPr>
      <w:r>
        <w:rPr>
          <w:bCs/>
          <w:b/>
        </w:rPr>
        <w:t xml:space="preserve">Electric Mobility Infrastructure:</w:t>
      </w:r>
      <w:r>
        <w:t xml:space="preserve">Promoting sustainable transport electric vehicle charging stations hydrogen fuel cells expected proliferate across streets malls airports necessitating planning installation maintenance by skilled engineers proficient emerging technologies</w:t>
      </w:r>
    </w:p>
    <w:p>
      <w:pPr>
        <w:numPr>
          <w:ilvl w:val="0"/>
          <w:numId w:val="1003"/>
        </w:numPr>
        <w:pStyle w:val="Compact"/>
      </w:pPr>
      <w:r>
        <w:t xml:space="preserve">Healthcare Facility Electrification:Hospitals clinics expanding capacity requiring reliable backup generators uninterruptible power supplies medical equipment calibration regular testing ensuring patient safety operational continuity critical situations emergencies alike</w:t>
      </w:r>
    </w:p>
    <w:bookmarkEnd w:id="23"/>
    <w:bookmarkStart w:id="24" w:name="X005089c6da9afec8513f2014f6870bfd91df337"/>
    <w:p>
      <w:pPr>
        <w:pStyle w:val="Heading2"/>
      </w:pPr>
      <w:r>
        <w:t xml:space="preserve">Conclusion: A Vital Profession Driving Progress</w:t>
      </w:r>
    </w:p>
    <w:p>
      <w:pPr>
        <w:pStyle w:val="FirstParagraph"/>
      </w:pPr>
      <w:r>
        <w:t xml:space="preserve">In conclusion, the electrical engineer represents cornerstone profession enabling transformation underway Saudi Arabia Riyadh. From designing resilient power grids integrating renewable sources deploying smart city solutions addressing unique climatic challenges fostering inclusive workplaces professionals embody spirit innovation dedication excellence driving nation towards ambitious goals outlined Vision 2030.</w:t>
      </w:r>
    </w:p>
    <w:p>
      <w:pPr>
        <w:pStyle w:val="BodyText"/>
      </w:pPr>
      <w:r>
        <w:t xml:space="preserve">As Riyadh continues evolve into global metropolis welcoming millions residents visitors alike need skilled individuals capable navigating complex technical landscapes balancing tradition modernity creating sustainable prosperous future generations. For aspiring engineers considering career paths Saudi Arabia offers unparalleled opportunities make meaningful impact contributing shape destiny one of world’s most dynamic cities today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Saudi Arabia Riyadh</dc:title>
  <dc:creator/>
  <dc:language>en</dc:language>
  <cp:keywords/>
  <dcterms:created xsi:type="dcterms:W3CDTF">2026-07-29T07:03:31Z</dcterms:created>
  <dcterms:modified xsi:type="dcterms:W3CDTF">2026-07-29T07:03:31Z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