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Singapore:</w:t>
      </w:r>
      <w:r>
        <w:t xml:space="preserve"> </w:t>
      </w:r>
      <w:r>
        <w:t xml:space="preserve">Powering</w:t>
      </w:r>
      <w:r>
        <w:t xml:space="preserve"> </w:t>
      </w:r>
      <w:r>
        <w:t xml:space="preserve">a</w:t>
      </w:r>
      <w:r>
        <w:t xml:space="preserve"> </w:t>
      </w:r>
      <w:r>
        <w:t xml:space="preserve">Smart</w:t>
      </w:r>
      <w:r>
        <w:t xml:space="preserve"> </w:t>
      </w:r>
      <w:r>
        <w:t xml:space="preserve">Nation</w:t>
      </w:r>
    </w:p>
    <w:bookmarkStart w:id="26" w:name="Xa3bfc72132a963d4f4468174e05b23134683513"/>
    <w:p>
      <w:pPr>
        <w:pStyle w:val="Heading1"/>
      </w:pPr>
      <w:r>
        <w:t xml:space="preserve">The Role of the Electrical Engineer in Singapore: Powering a Smart Nation</w:t>
      </w:r>
    </w:p>
    <w:p>
      <w:pPr>
        <w:pStyle w:val="FirstParagraph"/>
      </w:pPr>
      <w:r>
        <w:t xml:space="preserve">Singapore, often celebrated as the "Lion City," stands as a beacon of modern urban development, economic resilience, and technological innovation. However, beneath its gleaming skyline and efficient infrastructure lies a complex web of energy systems that require meticulous management and engineering expertise. At the heart of this critical infrastructure are Electrical Engineers. In the context of Singapore Singapore, these professionals are not merely technicians maintaining circuits; they are strategic architects of sustainability, safety, and future-proofing for a nation with limited natural resources yet immense ambition. This essay explores the multifaceted role of the</w:t>
      </w:r>
      <w:r>
        <w:t xml:space="preserve"> </w:t>
      </w:r>
      <w:r>
        <w:rPr>
          <w:bCs/>
          <w:b/>
        </w:rPr>
        <w:t xml:space="preserve">Electrical Engineer</w:t>
      </w:r>
      <w:r>
        <w:t xml:space="preserve"> </w:t>
      </w:r>
      <w:r>
        <w:t xml:space="preserve">in sustaining and advancing the unique ecosystem of</w:t>
      </w:r>
      <w:r>
        <w:t xml:space="preserve"> </w:t>
      </w:r>
      <w:r>
        <w:rPr>
          <w:bCs/>
          <w:b/>
        </w:rPr>
        <w:t xml:space="preserve">Singapore Singapore</w:t>
      </w:r>
      <w:r>
        <w:t xml:space="preserve">.</w:t>
      </w:r>
    </w:p>
    <w:bookmarkStart w:id="20" w:name="X44d1e90c82400b25ece87f00f69b7d766dfca44"/>
    <w:p>
      <w:pPr>
        <w:pStyle w:val="Heading2"/>
      </w:pPr>
      <w:r>
        <w:t xml:space="preserve">The Unique Challenges of Singapore's Energy Landscape</w:t>
      </w:r>
    </w:p>
    <w:p>
      <w:pPr>
        <w:pStyle w:val="FirstParagraph"/>
      </w:pPr>
      <w:r>
        <w:t xml:space="preserve">To understand the importance of an Electrical Engineer in this region, one must first appreciate the specific constraints and opportunities present in Singapore. Unlike many other nations, Singapore lacks significant domestic energy resources such as coal, oil, or hydroelectric potential. Consequently, over 95% of its electricity is generated by imported natural gas. This dependency makes energy security a matter of national survival rather than just economic convenience. The</w:t>
      </w:r>
      <w:r>
        <w:t xml:space="preserve"> </w:t>
      </w:r>
      <w:r>
        <w:rPr>
          <w:bCs/>
          <w:b/>
        </w:rPr>
        <w:t xml:space="preserve">Electrical Engineer</w:t>
      </w:r>
      <w:r>
        <w:t xml:space="preserve"> </w:t>
      </w:r>
      <w:r>
        <w:t xml:space="preserve">plays a pivotal role in managing this fragile balance. They design and optimize power grids to ensure that the flow of electricity from generation plants, such as those in Tuas or Jurong, to distribution networks across the island is seamless, efficient, and resilient against disruptions.</w:t>
      </w:r>
    </w:p>
    <w:p>
      <w:pPr>
        <w:pStyle w:val="BodyText"/>
      </w:pPr>
      <w:r>
        <w:t xml:space="preserve">Furthermore, Singapore Singapore is a tropical city-state characterized by high humidity and dense urbanization. This environment poses unique challenges for electrical infrastructure. Heat dissipation in substations, corrosion resistance in outdoor equipment, and the prevention of short circuits due to moisture are daily concerns for engineers working on the ground. An Electrical Engineer must possess specialized knowledge in thermal management and materials science to ensure that infrastructure survives decades of tropical weather while maintaining high efficiency standards.</w:t>
      </w:r>
    </w:p>
    <w:bookmarkEnd w:id="20"/>
    <w:bookmarkStart w:id="21" w:name="sustainability-and-the-green-plan"/>
    <w:p>
      <w:pPr>
        <w:pStyle w:val="Heading2"/>
      </w:pPr>
      <w:r>
        <w:t xml:space="preserve">Sustainability and the Green Plan</w:t>
      </w:r>
    </w:p>
    <w:p>
      <w:pPr>
        <w:pStyle w:val="FirstParagraph"/>
      </w:pPr>
      <w:r>
        <w:t xml:space="preserve">In recent years, the narrative surrounding energy in Singapore has shifted dramatically toward sustainability. The national initiative known as the Singapore Green Plan outlines ambitious goals for carbon reduction and environmental stewardship. Here, the role of the Electrical Engineer becomes even more critical. They are tasked with integrating renewable energy sources into a grid that was originally designed for fossil fuels. Solar power, though limited by land availability, is being maximized through solar panels installed on reservoirs (such as the Tengeh Reservoir) and building rooftops.</w:t>
      </w:r>
    </w:p>
    <w:p>
      <w:pPr>
        <w:pStyle w:val="BodyText"/>
      </w:pPr>
      <w:r>
        <w:t xml:space="preserve">Electrical Engineers design the inverters, grid-tie systems, and storage solutions that allow these intermittent renewable sources to stabilize the main grid. Moreover, they are at the forefront of developing smart microgrids for industrial estates and residential towns. These systems allow for localized energy generation and consumption, reducing transmission losses and enhancing resilience during peak demand hours. In Singapore Singapore, where space is at a premium, engineers must also innovate in compact design solutions that maximize power density without compromising safety or heat regulation.</w:t>
      </w:r>
    </w:p>
    <w:bookmarkEnd w:id="21"/>
    <w:bookmarkStart w:id="22" w:name="the-rise-of-the-smart-nation"/>
    <w:p>
      <w:pPr>
        <w:pStyle w:val="Heading2"/>
      </w:pPr>
      <w:r>
        <w:t xml:space="preserve">The Rise of the Smart Nation</w:t>
      </w:r>
    </w:p>
    <w:p>
      <w:pPr>
        <w:pStyle w:val="FirstParagraph"/>
      </w:pPr>
      <w:r>
        <w:t xml:space="preserve">Singapore has launched the ambitious "Smart Nation" initiative, aiming to use technology to improve the quality of life for its citizens. This digital transformation is deeply rooted in electrical engineering. The Internet of Things (IoT), autonomous vehicles, and smart buildings all rely on robust electrical frameworks. An Electrical Engineer in this context works at the intersection of power systems and information technology.</w:t>
      </w:r>
    </w:p>
    <w:p>
      <w:pPr>
        <w:pStyle w:val="BodyText"/>
      </w:pPr>
      <w:r>
        <w:t xml:space="preserve">For instance, the widespread deployment of Electric Vehicles (EVs) requires a massive overhaul of charging infrastructure. Engineers must calculate load forecasts to prevent grid overload when millions of EVs charge simultaneously. They design smart charging stations that communicate with the central grid to charge vehicles during off-peak hours when electricity is cheaper and more abundant. Additionally, smart building systems in Singapore require sophisticated control algorithms managed by electrical engineers to optimize lighting, air conditioning, and ventilation based on real-time occupancy data. This integration ensures that buildings like the Marina Bay Sands or Changi Airport remain not only iconic but also energy-efficient benchmarks.</w:t>
      </w:r>
    </w:p>
    <w:bookmarkEnd w:id="22"/>
    <w:bookmarkStart w:id="23" w:name="safety-and-regulatory-compliance"/>
    <w:p>
      <w:pPr>
        <w:pStyle w:val="Heading2"/>
      </w:pPr>
      <w:r>
        <w:t xml:space="preserve">Safety and Regulatory Compliance</w:t>
      </w:r>
    </w:p>
    <w:p>
      <w:pPr>
        <w:pStyle w:val="FirstParagraph"/>
      </w:pPr>
      <w:r>
        <w:t xml:space="preserve">Safety is paramount in any engineering discipline, but in a densely populated urban environment like Singapore Singapore, the consequences of electrical failure are magnified. The Electrical Engineers Act governs the practice of professionals in this field, ensuring that only qualified individuals design and supervise critical installations. An Electrical Engineer must adhere to strict codes set by the Energy Market Authority (EMA) and the Spring Singapore (now EnterpriseSG) standards.</w:t>
      </w:r>
    </w:p>
    <w:p>
      <w:pPr>
        <w:pStyle w:val="BodyText"/>
      </w:pPr>
      <w:r>
        <w:t xml:space="preserve">This includes rigorous testing of high-voltage switchgear, protection relay coordination to isolate faults quickly, and fire safety measures in electrical rooms. The engineers are responsible for ensuring that emergency power supplies function correctly during blackouts, a crucial aspect for hospitals, data centers, and transport hubs like the Mass Rapid Transit (MRT) system. Without the vigilance of Electrical Engineers maintaining these safety protocols, the daily life of over five million residents would be jeopardized by potential outages or hazardous incidents.</w:t>
      </w:r>
    </w:p>
    <w:bookmarkEnd w:id="23"/>
    <w:bookmarkStart w:id="24" w:name="future-directions-and-innovation"/>
    <w:p>
      <w:pPr>
        <w:pStyle w:val="Heading2"/>
      </w:pPr>
      <w:r>
        <w:t xml:space="preserve">Future Directions and Innovation</w:t>
      </w:r>
    </w:p>
    <w:p>
      <w:pPr>
        <w:pStyle w:val="FirstParagraph"/>
      </w:pPr>
      <w:r>
        <w:t xml:space="preserve">Looking ahead, the scope for Electrical Engineers in Singapore Singapore is expanding into new frontiers. The development of Hydrogen energy as a clean fuel source presents new challenges in storage, distribution, and conversion. Engineers are currently researching how to integrate hydrogen fuel cells into the existing grid infrastructure. Furthermore, advancements in battery storage technologies are essential for stabilizing the grid against the variability of renewable inputs.</w:t>
      </w:r>
    </w:p>
    <w:p>
      <w:pPr>
        <w:pStyle w:val="BodyText"/>
      </w:pPr>
      <w:r>
        <w:t xml:space="preserve">Education and continuous professional development are also key areas where Electrical Engineers contribute. As technology evolves rapidly, engineers must stay abreast of new standards in power electronics, artificial intelligence applied to grid management, and cybersecurity for critical infrastructure. They serve as mentors to the next generation of STEM students in Singapore, inspiring them to pursue careers that will sustain the nation's growth.</w:t>
      </w:r>
    </w:p>
    <w:bookmarkEnd w:id="24"/>
    <w:bookmarkStart w:id="25" w:name="conclusion"/>
    <w:p>
      <w:pPr>
        <w:pStyle w:val="Heading2"/>
      </w:pPr>
      <w:r>
        <w:t xml:space="preserve">Conclusion</w:t>
      </w:r>
    </w:p>
    <w:p>
      <w:pPr>
        <w:pStyle w:val="FirstParagraph"/>
      </w:pPr>
      <w:r>
        <w:t xml:space="preserve">In conclusion, the Electrical Engineer is an indispensable pillar of Singapore's societal and economic framework. In a unique environment defined by spatial constraints, resource scarcity, and high technological ambition, these professionals provide the technical expertise necessary to keep the lights on and the economy moving. From managing traditional gas-fired power plants to designing smart grids for renewable integration and ensuring safety in dense urban environments, their work is diverse and impactful. As Singapore continues its journey toward becoming a leading Smart Nation and a global hub for green technology, the role of the Electrical Engineer will only grow in significance. They are not just building systems; they are engineering the future of Singapore Singapore, ensuring that it remains vibrant, sustainable, and resilient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Singapore: Powering a Smart Nation</dc:title>
  <dc:creator/>
  <dc:language>en</dc:language>
  <cp:keywords/>
  <dcterms:created xsi:type="dcterms:W3CDTF">2026-07-29T11:01:11Z</dcterms:created>
  <dcterms:modified xsi:type="dcterms:W3CDTF">2026-07-29T11:01:11Z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