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07dd1aeee0c352504b9045db4788b94cd1d9b96"/>
    <w:p>
      <w:pPr>
        <w:pStyle w:val="Heading1"/>
      </w:pPr>
      <w:r>
        <w:t xml:space="preserve">The Vital Role of the Electrical Engineer in United Kingdom Birmingham</w:t>
      </w:r>
    </w:p>
    <w:p>
      <w:pPr>
        <w:pStyle w:val="FirstParagraph"/>
      </w:pPr>
      <w:r>
        <w:t xml:space="preserve">Birmingham stands as a beacon of industrial heritage and modern innovation within the heart of the Midlands. As one of the largest cities in</w:t>
      </w:r>
      <w:r>
        <w:t xml:space="preserve"> </w:t>
      </w:r>
      <w:r>
        <w:rPr>
          <w:bCs/>
          <w:b/>
        </w:rPr>
        <w:t xml:space="preserve">United Kingdom Birmingham</w:t>
      </w:r>
      <w:r>
        <w:t xml:space="preserve">, it serves not only as a cultural hub but also as a critical node for engineering, manufacturing, and infrastructure development. At the forefront of this dynamic landscape is the profession of electrical engineering. The</w:t>
      </w:r>
      <w:r>
        <w:t xml:space="preserve"> </w:t>
      </w:r>
      <w:hyperlink w:anchor="electrical-engineer">
        <w:r>
          <w:rPr>
            <w:rStyle w:val="Hyperlink"/>
          </w:rPr>
          <w:t xml:space="preserve">Electrical Engineer</w:t>
        </w:r>
      </w:hyperlink>
      <w:r>
        <w:t xml:space="preserve"> </w:t>
      </w:r>
      <w:r>
        <w:t xml:space="preserve">plays an indispensable role in shaping the city’s present and future, driving sustainability, technological advancement, and economic resilience. This essay explores the multifaceted contributions of Electrical Engineers in</w:t>
      </w:r>
      <w:r>
        <w:t xml:space="preserve"> </w:t>
      </w:r>
      <w:r>
        <w:rPr>
          <w:bCs/>
          <w:b/>
        </w:rPr>
        <w:t xml:space="preserve">United Kingdom Birmingham</w:t>
      </w:r>
      <w:r>
        <w:t xml:space="preserve">, examining their impact on infrastructure, renewable energy integration, smart city initiatives, and industrial innovation.</w:t>
      </w:r>
    </w:p>
    <w:bookmarkStart w:id="20" w:name="X777d94bb1ba129b75de167afbb5baafd6a36484"/>
    <w:p>
      <w:pPr>
        <w:pStyle w:val="Heading2"/>
      </w:pPr>
      <w:r>
        <w:t xml:space="preserve">The Historical Context and Modern Transformation</w:t>
      </w:r>
    </w:p>
    <w:p>
      <w:pPr>
        <w:pStyle w:val="FirstParagraph"/>
      </w:pPr>
      <w:r>
        <w:t xml:space="preserve">To understand the current significance of electrical engineering in this region, one must first acknowledge its historical roots. Birmingham has long been known as the "City of a Thousand Trades," with a rich legacy in manufacturing and engineering. However, as the global economy shifts towards digitalization and decarbonization, the role of the</w:t>
      </w:r>
      <w:r>
        <w:t xml:space="preserve"> </w:t>
      </w:r>
      <w:hyperlink w:anchor="electrical-engineer">
        <w:r>
          <w:rPr>
            <w:rStyle w:val="Hyperlink"/>
          </w:rPr>
          <w:t xml:space="preserve">Electrical Engineer</w:t>
        </w:r>
      </w:hyperlink>
      <w:r>
        <w:t xml:space="preserve"> </w:t>
      </w:r>
      <w:r>
        <w:t xml:space="preserve">has evolved dramatically. In</w:t>
      </w:r>
      <w:r>
        <w:t xml:space="preserve"> </w:t>
      </w:r>
      <w:r>
        <w:rPr>
          <w:bCs/>
          <w:b/>
        </w:rPr>
        <w:t xml:space="preserve">United Kingdom Birmingham</w:t>
      </w:r>
      <w:r>
        <w:t xml:space="preserve">, where traditional industries are being reimagined through Industry 4.0 technologies, electrical engineers are at the vanguard of this transformation. They bridge the gap between legacy systems and cutting-edge technology, ensuring that older infrastructure is retrofitted to meet modern efficiency standards while new developments incorporate smart grid capabilities from inception.</w:t>
      </w:r>
    </w:p>
    <w:bookmarkEnd w:id="20"/>
    <w:bookmarkStart w:id="21" w:name="Xd4b35d44cf6aeddefe87aa19450c1b27bbc0207"/>
    <w:p>
      <w:pPr>
        <w:pStyle w:val="Heading2"/>
      </w:pPr>
      <w:r>
        <w:t xml:space="preserve">Sustainability and Renewable Energy Integration</w:t>
      </w:r>
    </w:p>
    <w:p>
      <w:pPr>
        <w:pStyle w:val="FirstParagraph"/>
      </w:pPr>
      <w:r>
        <w:t xml:space="preserve">One of the most pressing challenges facing cities in the 21st century is climate change. In response, local authorities in</w:t>
      </w:r>
      <w:r>
        <w:t xml:space="preserve"> </w:t>
      </w:r>
      <w:r>
        <w:rPr>
          <w:bCs/>
          <w:b/>
        </w:rPr>
        <w:t xml:space="preserve">United Kingdom Birmingham</w:t>
      </w:r>
      <w:r>
        <w:t xml:space="preserve"> </w:t>
      </w:r>
      <w:r>
        <w:t xml:space="preserve">have committed ambitious targets for net-zero carbon emissions. Achieving these goals requires meticulous planning and implementation by Electrical Engineers. These professionals are responsible for designing and integrating renewable energy systems, such as solar photovoltaic arrays and wind turbines, into the existing power grid. They also work on energy storage solutions, ensuring that electricity generated during peak production times can be stored for use during high-demand periods.</w:t>
      </w:r>
    </w:p>
    <w:p>
      <w:pPr>
        <w:pStyle w:val="BodyText"/>
      </w:pPr>
      <w:r>
        <w:t xml:space="preserve">Furthermore, Electrical Engineers in</w:t>
      </w:r>
      <w:r>
        <w:t xml:space="preserve"> </w:t>
      </w:r>
      <w:r>
        <w:rPr>
          <w:bCs/>
          <w:b/>
        </w:rPr>
        <w:t xml:space="preserve">United Kingdom Birmingham</w:t>
      </w:r>
      <w:r>
        <w:t xml:space="preserve"> </w:t>
      </w:r>
      <w:r>
        <w:t xml:space="preserve">are pivotal in promoting electric vehicle (EV) infrastructure. With the UK government’s push towards banning new petrol and diesel car sales by 2030, the demand for EV charging stations is skyrocketing. Engineers design and maintain these networks, ensuring they are reliable, accessible, and capable of handling the increased load on local distribution networks. Their work extends beyond hardware; it involves software integration to manage smart charging schemes that optimize energy usage based on grid capacity and user behavior.</w:t>
      </w:r>
    </w:p>
    <w:bookmarkEnd w:id="21"/>
    <w:bookmarkStart w:id="22" w:name="X967265b5ca2129616e72b869432d24003dedf1d"/>
    <w:p>
      <w:pPr>
        <w:pStyle w:val="Heading2"/>
      </w:pPr>
      <w:r>
        <w:t xml:space="preserve">Smart City Infrastructure and Urban Development</w:t>
      </w:r>
    </w:p>
    <w:p>
      <w:pPr>
        <w:pStyle w:val="FirstParagraph"/>
      </w:pPr>
      <w:r>
        <w:t xml:space="preserve">Birmingham is undergoing a massive urban regeneration phase, with significant investments in housing, transport, and public spaces. The success of these projects relies heavily on the expertise of Electrical Engineers. In the context of a "smart city," engineers design intelligent systems that improve quality of life for residents. This includes smart lighting solutions that reduce energy consumption by adjusting brightness based on pedestrian activity, as well as advanced traffic management systems that use real-time data to minimize congestion and emissions.</w:t>
      </w:r>
    </w:p>
    <w:p>
      <w:pPr>
        <w:pStyle w:val="BodyText"/>
      </w:pPr>
      <w:r>
        <w:t xml:space="preserve">In</w:t>
      </w:r>
      <w:r>
        <w:t xml:space="preserve"> </w:t>
      </w:r>
      <w:r>
        <w:rPr>
          <w:bCs/>
          <w:b/>
        </w:rPr>
        <w:t xml:space="preserve">United Kingdom Birmingham</w:t>
      </w:r>
      <w:r>
        <w:t xml:space="preserve">, the expansion of public transport networks, including improvements to the Metro system and bus rapid transit lines, requires extensive electrical engineering work. From power supply for electric buses to signaling systems for trains, Electrical Engineers ensure that these transports are safe, efficient, and environmentally friendly. Their involvement in building information modeling (BIM) allows for precise planning of electrical installations in new developments, reducing waste and improving construction timelines.</w:t>
      </w:r>
    </w:p>
    <w:bookmarkEnd w:id="22"/>
    <w:bookmarkStart w:id="23" w:name="industrial-innovation-and-manufacturing"/>
    <w:p>
      <w:pPr>
        <w:pStyle w:val="Heading2"/>
      </w:pPr>
      <w:r>
        <w:t xml:space="preserve">Industrial Innovation and Manufacturing</w:t>
      </w:r>
    </w:p>
    <w:p>
      <w:pPr>
        <w:pStyle w:val="FirstParagraph"/>
      </w:pPr>
      <w:r>
        <w:t xml:space="preserve">Birmingham’s industrial sector remains a cornerstone of its economy. Electrical Engineers are crucial in maintaining the competitiveness of local manufacturing firms. They automate production lines using programmable logic controllers (PLCs) and robotics, increasing productivity while reducing human error and workplace hazards. In sectors such as aerospace, automotive, and advanced materials engineering—key industries in</w:t>
      </w:r>
      <w:r>
        <w:t xml:space="preserve"> </w:t>
      </w:r>
      <w:r>
        <w:rPr>
          <w:bCs/>
          <w:b/>
        </w:rPr>
        <w:t xml:space="preserve">United Kingdom Birmingham</w:t>
      </w:r>
      <w:r>
        <w:t xml:space="preserve">—Electrical Engineers develop specialized systems that meet rigorous international standards.</w:t>
      </w:r>
    </w:p>
    <w:p>
      <w:pPr>
        <w:pStyle w:val="BodyText"/>
      </w:pPr>
      <w:r>
        <w:t xml:space="preserve">United Kingdom Birmingham as a leader in technological innovation.</w:t>
      </w:r>
    </w:p>
    <w:bookmarkEnd w:id="23"/>
    <w:bookmarkStart w:id="24" w:name="educational-and-professional-development"/>
    <w:p>
      <w:pPr>
        <w:pStyle w:val="Heading2"/>
      </w:pPr>
      <w:r>
        <w:t xml:space="preserve">Educational and Professional Development</w:t>
      </w:r>
    </w:p>
    <w:p>
      <w:pPr>
        <w:pStyle w:val="FirstParagraph"/>
      </w:pPr>
      <w:r>
        <w:t xml:space="preserve">The future success of electrical engineering in this region depends on nurturing talent. Educational institutions across the West Midlands offer robust programs focused on electrical and electronic engineering, preparing students for careers in various sectors. Electrical Engineers themselves are active mentors, supporting apprenticeships and professional development schemes organized by bodies such as the Institution of Engineering and Technology (IET). This commitment to education ensures that</w:t>
      </w:r>
      <w:r>
        <w:t xml:space="preserve"> </w:t>
      </w:r>
      <w:r>
        <w:rPr>
          <w:bCs/>
          <w:b/>
        </w:rPr>
        <w:t xml:space="preserve">United Kingdom Birmingham</w:t>
      </w:r>
      <w:r>
        <w:t xml:space="preserve"> </w:t>
      </w:r>
      <w:r>
        <w:t xml:space="preserve">has a skilled workforce capable of addressing emerging challenges.</w:t>
      </w:r>
    </w:p>
    <w:p>
      <w:pPr>
        <w:pStyle w:val="BodyText"/>
      </w:pPr>
      <w:r>
        <w:t xml:space="preserve">In addition to technical skills, there is an emphasis on soft skills such as project management, communication, and ethical reasoning. Electrical Engineers must navigate complex regulatory environments and stakeholder expectations. Their ability to translate technical concepts for non-technical audiences is vital in gaining public support for large-scale infrastructure projects.</w:t>
      </w:r>
    </w:p>
    <w:bookmarkEnd w:id="24"/>
    <w:bookmarkStart w:id="26" w:name="conclusion"/>
    <w:p>
      <w:pPr>
        <w:pStyle w:val="Heading2"/>
      </w:pPr>
      <w:r>
        <w:t xml:space="preserve">Conclusion</w:t>
      </w:r>
    </w:p>
    <w:p>
      <w:pPr>
        <w:pStyle w:val="FirstParagraph"/>
      </w:pPr>
      <w:r>
        <w:t xml:space="preserve">In conclusion, the</w:t>
      </w:r>
      <w:r>
        <w:t xml:space="preserve"> </w:t>
      </w:r>
      <w:hyperlink w:anchor="electrical-engineer">
        <w:r>
          <w:rPr>
            <w:rStyle w:val="Hyperlink"/>
          </w:rPr>
          <w:t xml:space="preserve">Electrical Engineer</w:t>
        </w:r>
      </w:hyperlink>
      <w:r>
        <w:t xml:space="preserve"> </w:t>
      </w:r>
      <w:r>
        <w:t xml:space="preserve">is a cornerstone of progress in</w:t>
      </w:r>
      <w:r>
        <w:t xml:space="preserve"> </w:t>
      </w:r>
      <w:r>
        <w:rPr>
          <w:bCs/>
          <w:b/>
        </w:rPr>
        <w:t xml:space="preserve">United Kingdom Birmingham</w:t>
      </w:r>
      <w:r>
        <w:t xml:space="preserve">. From driving sustainability through renewable energy integration to enabling smart city infrastructure and supporting industrial innovation, their contributions are diverse and far-reaching. As the city continues to evolve, Electrical Engineers will remain essential in addressing challenges related to climate change, urbanization, and technological disruption. Their work not only enhances the quality of life for residents but also strengthens the economic vitality of</w:t>
      </w:r>
      <w:r>
        <w:t xml:space="preserve"> </w:t>
      </w:r>
      <w:r>
        <w:rPr>
          <w:bCs/>
          <w:b/>
        </w:rPr>
        <w:t xml:space="preserve">United Kingdom Birmingham</w:t>
      </w:r>
      <w:r>
        <w:t xml:space="preserve">, ensuring it remains a competitive and forward-thinking city on the global stage. The continued investment in this profession is not just beneficial; it is imperative for the sustained growth and resilience of this vibrant metropolis.</w:t>
      </w:r>
    </w:p>
    <w:bookmarkStart w:id="25" w:name="electrical-engineer"/>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Electrical Engineer in United Kingdom Birmingham</dc:title>
  <dc:creator/>
  <dc:language>en</dc:language>
  <cp:keywords/>
  <dcterms:created xsi:type="dcterms:W3CDTF">2026-07-29T11:37:47Z</dcterms:created>
  <dcterms:modified xsi:type="dcterms:W3CDTF">2026-07-29T11:37:47Z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