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p>
    <w:bookmarkStart w:id="26" w:name="X468d2f1471f2f79f3c9a465d7c5cb2e490d02a7"/>
    <w:p>
      <w:pPr>
        <w:pStyle w:val="Heading1"/>
      </w:pPr>
      <w:r>
        <w:t xml:space="preserve">The Role and Impact of an Electrical Engineer in the United States Chicago</w:t>
      </w:r>
    </w:p>
    <w:p>
      <w:pPr>
        <w:pStyle w:val="FirstParagraph"/>
      </w:pPr>
      <w:r>
        <w:t xml:space="preserve">The city of Chicago, often referred to as the "Windy City," stands as a monumental testament to human ingenuity, architectural prowess, and industrial evolution. Situated within the vast expanse of the</w:t>
      </w:r>
      <w:r>
        <w:t xml:space="preserve"> </w:t>
      </w:r>
      <w:r>
        <w:rPr>
          <w:bCs/>
          <w:b/>
        </w:rPr>
        <w:t xml:space="preserve">United States</w:t>
      </w:r>
      <w:r>
        <w:t xml:space="preserve">, specifically in Illinois, it serves not only as a major cultural and financial hub but also as a critical nexus for technological innovation. At the heart of this urban machinery lies a profession that is often unseen by the general public yet indispensable to its functioning: the Electrical Engineer. To understand</w:t>
      </w:r>
      <w:r>
        <w:t xml:space="preserve"> </w:t>
      </w:r>
      <w:r>
        <w:rPr>
          <w:bCs/>
          <w:b/>
        </w:rPr>
        <w:t xml:space="preserve">United States Chicago</w:t>
      </w:r>
      <w:r>
        <w:t xml:space="preserve">’s infrastructure, energy resilience, and future technological trajectory is to examine the profound contributions of electrical engineers who design, analyze, and maintain the systems that power modern life.</w:t>
      </w:r>
    </w:p>
    <w:bookmarkStart w:id="20" w:name="Xcbe5dfc5bf81c53b4260bd5cbdb6276486f9371"/>
    <w:p>
      <w:pPr>
        <w:pStyle w:val="Heading2"/>
      </w:pPr>
      <w:r>
        <w:t xml:space="preserve">The Historical Context: Powering a Megacity</w:t>
      </w:r>
    </w:p>
    <w:p>
      <w:pPr>
        <w:pStyle w:val="FirstParagraph"/>
      </w:pPr>
      <w:r>
        <w:rPr>
          <w:bCs/>
          <w:b/>
        </w:rPr>
        <w:t xml:space="preserve">ELECTRICAL ENGINEER</w:t>
      </w:r>
      <w:r>
        <w:t xml:space="preserve">s have played a pivotal role in Chicago’s history since the late 19th century. When the city began its rapid industrialization, it required robust solutions for lighting factories, powering streetcars, and eventually supporting residential growth. The early days of electrical engineering in this region were marked by intense competition and innovation, laying the groundwork for what would become one of the most complex power grids in North America. Today’s engineers build upon this legacy, facing new challenges such as integrating renewable energy sources into a historic grid while maintaining reliability for millions of residents.</w:t>
      </w:r>
    </w:p>
    <w:p>
      <w:pPr>
        <w:pStyle w:val="BodyText"/>
      </w:pPr>
      <w:r>
        <w:t xml:space="preserve">The city’s iconic skyline is not just a collection of steel and glass; it is a testament to the electrical systems that keep these structures habitable. From the elevators in Willis Tower (formerly Sears Tower) to the climate control systems in thousands of commercial buildings, every aspect relies on precise engineering. The</w:t>
      </w:r>
      <w:r>
        <w:t xml:space="preserve"> </w:t>
      </w:r>
      <w:r>
        <w:rPr>
          <w:bCs/>
          <w:b/>
        </w:rPr>
        <w:t xml:space="preserve">ELECTRICAL ENGINEER</w:t>
      </w:r>
      <w:r>
        <w:t xml:space="preserve"> </w:t>
      </w:r>
      <w:r>
        <w:t xml:space="preserve">is responsible for designing these internal networks, ensuring that energy distribution is efficient, safe, and scalable.</w:t>
      </w:r>
    </w:p>
    <w:bookmarkEnd w:id="20"/>
    <w:bookmarkStart w:id="21" w:name="infrastructure-and-grid-modernization"/>
    <w:p>
      <w:pPr>
        <w:pStyle w:val="Heading2"/>
      </w:pPr>
      <w:r>
        <w:t xml:space="preserve">Infrastructure and Grid Modernization</w:t>
      </w:r>
    </w:p>
    <w:p>
      <w:pPr>
        <w:pStyle w:val="FirstParagraph"/>
      </w:pPr>
      <w:r>
        <w:t xml:space="preserve">In the contemporary landscape of the United States, Chicago serves as a microcosm for broader national infrastructure challenges. The electrical grid in</w:t>
      </w:r>
      <w:r>
        <w:t xml:space="preserve"> </w:t>
      </w:r>
      <w:r>
        <w:rPr>
          <w:bCs/>
          <w:b/>
        </w:rPr>
        <w:t xml:space="preserve">United States Chicago</w:t>
      </w:r>
      <w:r>
        <w:t xml:space="preserve"> </w:t>
      </w:r>
      <w:r>
        <w:t xml:space="preserve">must withstand extreme weather conditions, ranging from freezing winters to humid summers. This environmental stress requires sophisticated planning and maintenance strategies employed by electrical engineers.</w:t>
      </w:r>
    </w:p>
    <w:p>
      <w:pPr>
        <w:pStyle w:val="BodyText"/>
      </w:pPr>
      <w:r>
        <w:t xml:space="preserve">A significant focus of current engineering efforts is the modernization of the grid, often referred to as the "Smart Grid." This involves integrating digital technology into the traditional power distribution system. Engineers in Chicago are working to implement advanced metering infrastructure (AMI), which allows for real-time monitoring of electricity usage. This data-driven approach helps utility companies balance load more effectively, reduce outages, and provide consumers with better insights into their energy consumption.</w:t>
      </w:r>
    </w:p>
    <w:p>
      <w:pPr>
        <w:pStyle w:val="BodyText"/>
      </w:pPr>
      <w:r>
        <w:t xml:space="preserve">Furthermore, the transition toward sustainability is a primary driver for electrical engineering projects in the region. As the city commits to reducing its carbon footprint, engineers are tasked with integrating solar farms and wind energy from surrounding regions into the local grid. This requires complex power electronics knowledge to manage variable energy inputs and ensure stable voltage and frequency levels.</w:t>
      </w:r>
    </w:p>
    <w:bookmarkEnd w:id="21"/>
    <w:bookmarkStart w:id="22" w:name="Xf5cd7a5b4508702f68d4f24a9a00c726f565b76"/>
    <w:p>
      <w:pPr>
        <w:pStyle w:val="Heading2"/>
      </w:pPr>
      <w:r>
        <w:t xml:space="preserve">Transportation Systems: The CTA and Beyond</w:t>
      </w:r>
    </w:p>
    <w:p>
      <w:pPr>
        <w:pStyle w:val="FirstParagraph"/>
      </w:pPr>
      <w:r>
        <w:t xml:space="preserve">No discussion of electrical engineering in Chicago is complete without addressing its extensive public transportation network, primarily operated by the Chicago Transit Authority (CTA). The "L" trains, a vital artery for commuters across the city, rely on intricate third-rail power systems and advanced signaling technologies. Electrical engineers are crucial in maintaining this infrastructure, ensuring that trains operate safely and efficiently.</w:t>
      </w:r>
    </w:p>
    <w:p>
      <w:pPr>
        <w:pStyle w:val="BodyText"/>
      </w:pPr>
      <w:r>
        <w:t xml:space="preserve">Moreover, the future of transportation in</w:t>
      </w:r>
      <w:r>
        <w:t xml:space="preserve"> </w:t>
      </w:r>
      <w:r>
        <w:rPr>
          <w:bCs/>
          <w:b/>
        </w:rPr>
        <w:t xml:space="preserve">United States Chicago</w:t>
      </w:r>
      <w:r>
        <w:t xml:space="preserve"> </w:t>
      </w:r>
      <w:r>
        <w:t xml:space="preserve">is increasingly electrified. The push for electric buses (e-buses) requires a complete overhaul of charging infrastructure. Engineers must design high-capacity charging stations capable of handling rapid charge times without destabilizing the local grid. This project involves collaboration with urban planners, utility providers, and vehicle manufacturers, highlighting the interdisciplinary nature of modern engineering.</w:t>
      </w:r>
    </w:p>
    <w:bookmarkEnd w:id="22"/>
    <w:bookmarkStart w:id="23" w:name="X6362987d8c26e8c352d20c91407cf0d614cdd92"/>
    <w:p>
      <w:pPr>
        <w:pStyle w:val="Heading2"/>
      </w:pPr>
      <w:r>
        <w:t xml:space="preserve">Emerging Technologies and Innovation Hubs</w:t>
      </w:r>
    </w:p>
    <w:p>
      <w:pPr>
        <w:pStyle w:val="FirstParagraph"/>
      </w:pPr>
      <w:r>
        <w:t xml:space="preserve">Beyond traditional infrastructure, Chicago is emerging as a hub for technology innovation. Areas like "The Loop" and newer developments in West Town are attracting startups and established tech firms alike. Here, the role of the</w:t>
      </w:r>
      <w:r>
        <w:t xml:space="preserve"> </w:t>
      </w:r>
      <w:r>
        <w:rPr>
          <w:bCs/>
          <w:b/>
        </w:rPr>
        <w:t xml:space="preserve">ELECTRICAL ENGINEER</w:t>
      </w:r>
      <w:r>
        <w:t xml:space="preserve"> </w:t>
      </w:r>
      <w:r>
        <w:t xml:space="preserve">expands into software-defined hardware, Internet of Things (IoT) devices, and automated systems.</w:t>
      </w:r>
    </w:p>
    <w:p>
      <w:pPr>
        <w:pStyle w:val="BodyText"/>
      </w:pPr>
      <w:r>
        <w:t xml:space="preserve">In healthcare facilities across Chicago, engineers design specialized electrical systems for MRI machines, surgical lights, and patient monitoring equipment. The precision required in these applications is paramount; a single failure can have life-altering consequences. Consequently,</w:t>
      </w:r>
      <w:r>
        <w:rPr>
          <w:bCs/>
          <w:b/>
        </w:rPr>
        <w:t xml:space="preserve">Electrical Engineers</w:t>
      </w:r>
      <w:r>
        <w:t xml:space="preserve"> </w:t>
      </w:r>
      <w:r>
        <w:t xml:space="preserve">working in the medical sector must adhere to strict regulatory standards and engage in continuous learning to stay abreast of technological advancements.</w:t>
      </w:r>
    </w:p>
    <w:p>
      <w:pPr>
        <w:pStyle w:val="BodyText"/>
      </w:pPr>
      <w:r>
        <w:t xml:space="preserve">In addition, the rise of data centers within Illinois has created a demand for engineers specializing in high-density power management and cooling systems. As digital storage grows exponentially, ensuring that these facilities operate with high energy efficiency is not just an economic imperative but an environmental one.</w:t>
      </w:r>
    </w:p>
    <w:bookmarkEnd w:id="23"/>
    <w:bookmarkStart w:id="24" w:name="Xbd0600242e832a2f0248ca45f54bd8c8f5f603b"/>
    <w:p>
      <w:pPr>
        <w:pStyle w:val="Heading2"/>
      </w:pPr>
      <w:r>
        <w:t xml:space="preserve">Ethical Responsibilities and Community Impact</w:t>
      </w:r>
    </w:p>
    <w:p>
      <w:pPr>
        <w:pStyle w:val="FirstParagraph"/>
      </w:pPr>
      <w:r>
        <w:t xml:space="preserve">The work of an electrical engineer carries significant ethical weight. In a diverse metropolis like Chicago, access to reliable electricity is a matter of equity. Engineers must consider how infrastructure upgrades affect different socioeconomic communities, ensuring that improvements do not inadvertently lead to gentrification or service disparities.</w:t>
      </w:r>
    </w:p>
    <w:p>
      <w:pPr>
        <w:pStyle w:val="BodyText"/>
      </w:pPr>
      <w:r>
        <w:t xml:space="preserve">Safety is another paramount concern. With older buildings in</w:t>
      </w:r>
      <w:r>
        <w:t xml:space="preserve"> </w:t>
      </w:r>
      <w:r>
        <w:rPr>
          <w:bCs/>
          <w:b/>
        </w:rPr>
        <w:t xml:space="preserve">United States Chicago</w:t>
      </w:r>
      <w:r>
        <w:t xml:space="preserve"> </w:t>
      </w:r>
      <w:r>
        <w:t xml:space="preserve">undergoing renovations or repurposing, engineers must navigate complex codes and standards to prevent fire hazards and electrical shocks. Their expertise ensures that legacy systems are upgraded safely, preserving the historical integrity of the city while modernizing its capabilities.</w:t>
      </w:r>
    </w:p>
    <w:bookmarkEnd w:id="24"/>
    <w:bookmarkStart w:id="25" w:name="Xa3466d27d59f006839edcfb9108fab51e5c5917"/>
    <w:p>
      <w:pPr>
        <w:pStyle w:val="Heading2"/>
      </w:pPr>
      <w:r>
        <w:t xml:space="preserve">Conclusion: The Unsung Architects of Modern Life</w:t>
      </w:r>
    </w:p>
    <w:p>
      <w:pPr>
        <w:pStyle w:val="FirstParagraph"/>
      </w:pPr>
      <w:r>
        <w:t xml:space="preserve">In conclusion, the impact of an</w:t>
      </w:r>
      <w:r>
        <w:t xml:space="preserve"> </w:t>
      </w:r>
      <w:r>
        <w:rPr>
          <w:bCs/>
          <w:b/>
        </w:rPr>
        <w:t xml:space="preserve">ELECTRICAL ENGINEER</w:t>
      </w:r>
      <w:r>
        <w:t xml:space="preserve"> </w:t>
      </w:r>
      <w:r>
        <w:t xml:space="preserve">on Chicago is pervasive and profound. From lighting our streets to powering our trains, from enabling our digital communications to ensuring the safety of our hospitals, their work forms the invisible backbone of daily life in this major American city. As Chicago continues to evolve within the context of the</w:t>
      </w:r>
      <w:r>
        <w:t xml:space="preserve"> </w:t>
      </w:r>
      <w:r>
        <w:rPr>
          <w:bCs/>
          <w:b/>
        </w:rPr>
        <w:t xml:space="preserve">United States</w:t>
      </w:r>
      <w:r>
        <w:t xml:space="preserve">, facing challenges related to sustainability, urbanization, and technological disruption, the need for skilled electrical engineers will only grow.</w:t>
      </w:r>
    </w:p>
    <w:p>
      <w:pPr>
        <w:pStyle w:val="BodyText"/>
      </w:pPr>
      <w:r>
        <w:t xml:space="preserve">The future belongs to those who can bridge the gap between physical infrastructure and digital innovation. Electrical engineers in Chicago are at this intersection, tasked with creating solutions that are not only technically sound but also socially responsible. They are the architects of a smarter, greener, and more resilient city. Their dedication ensures that Chicago remains not just a historical landmark, but a forward-looking beacon of engineering excellence in the 21st century.</w:t>
      </w:r>
    </w:p>
    <w:p>
      <w:pPr>
        <w:pStyle w:val="BodyText"/>
      </w:pPr>
      <w:r>
        <w:rPr>
          <w:bCs/>
          <w:b/>
        </w:rPr>
        <w:t xml:space="preserve">Note:</w:t>
      </w:r>
      <w:r>
        <w:t xml:space="preserve"> </w:t>
      </w:r>
      <w:r>
        <w:t xml:space="preserve">This essay highlights the critical intersection of professional engineering practices with the specific urban and industrial context of Chicago, Illinois, within the broader framework of American infrastructure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Electrical Engineer in the United States Chicago</dc:title>
  <dc:creator/>
  <dc:language>en</dc:language>
  <cp:keywords/>
  <dcterms:created xsi:type="dcterms:W3CDTF">2026-07-29T03:50:04Z</dcterms:created>
  <dcterms:modified xsi:type="dcterms:W3CDTF">2026-07-29T03:50:04Z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