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0e528e91cf1b725bada057ca512d9848866f212"/>
    <w:p>
      <w:pPr>
        <w:pStyle w:val="Heading1"/>
      </w:pPr>
      <w:r>
        <w:t xml:space="preserve">The Crucial Role of the Electrical Engineer in United States Houston</w:t>
      </w:r>
    </w:p>
    <w:p>
      <w:pPr>
        <w:pStyle w:val="FirstParagraph"/>
      </w:pPr>
      <w:r>
        <w:t xml:space="preserve">Houston, often referred to globally as the energy capital of the world, serves as a dynamic backdrop for industrial innovation and technological advancement. Situated within the broader context of the</w:t>
      </w:r>
      <w:r>
        <w:t xml:space="preserve"> </w:t>
      </w:r>
      <w:r>
        <w:t xml:space="preserve">United States</w:t>
      </w:r>
      <w:r>
        <w:t xml:space="preserve">, this city is not merely a hub for oil and gas but has evolved into a complex ecosystem demanding sophisticated infrastructure maintenance, expansion, and modernization. At the heart of this intricate network lies the</w:t>
      </w:r>
      <w:r>
        <w:t xml:space="preserve"> </w:t>
      </w:r>
      <w:r>
        <w:rPr>
          <w:bCs/>
          <w:b/>
        </w:rPr>
        <w:t xml:space="preserve">Electrical Engineer</w:t>
      </w:r>
      <w:r>
        <w:t xml:space="preserve">. This document explores the multifaceted responsibilities, challenges, and significance of electrical engineering within the unique geographical and industrial landscape of</w:t>
      </w:r>
      <w:r>
        <w:t xml:space="preserve"> </w:t>
      </w:r>
      <w:r>
        <w:t xml:space="preserve">Houston</w:t>
      </w:r>
      <w:r>
        <w:t xml:space="preserve">.</w:t>
      </w:r>
    </w:p>
    <w:bookmarkStart w:id="20" w:name="X097e349135d75aa0d6589163860a5b3d16ede3b"/>
    <w:p>
      <w:pPr>
        <w:pStyle w:val="Heading2"/>
      </w:pPr>
      <w:r>
        <w:t xml:space="preserve">The Industrial Backbone: Powering an Energy Giant</w:t>
      </w:r>
    </w:p>
    <w:p>
      <w:pPr>
        <w:pStyle w:val="FirstParagraph"/>
      </w:pPr>
      <w:r>
        <w:t xml:space="preserve">To understand why an Electrical Engineer is indispensable in this region, one must first appreciate the scale of industry present in Houston. The city hosts a dense concentration of petrochemical plants, refineries, and manufacturing facilities. These entities require uninterrupted, high-voltage power supplies to operate heavy machinery and maintain continuous chemical processes. An</w:t>
      </w:r>
      <w:r>
        <w:t xml:space="preserve"> </w:t>
      </w:r>
      <w:r>
        <w:rPr>
          <w:bCs/>
          <w:b/>
        </w:rPr>
        <w:t xml:space="preserve">Electrical Engineer</w:t>
      </w:r>
      <w:r>
        <w:t xml:space="preserve"> </w:t>
      </w:r>
      <w:r>
        <w:t xml:space="preserve">in this sector is responsible for designing robust power distribution systems that can withstand the rigors of industrial operation. They ensure that transformers, switchgear, and substations are calibrated correctly to prevent costly downtime.</w:t>
      </w:r>
    </w:p>
    <w:p>
      <w:pPr>
        <w:pStyle w:val="BodyText"/>
      </w:pPr>
      <w:r>
        <w:t xml:space="preserve">In the context of the</w:t>
      </w:r>
      <w:r>
        <w:t xml:space="preserve"> </w:t>
      </w:r>
      <w:r>
        <w:t xml:space="preserve">United States</w:t>
      </w:r>
      <w:r>
        <w:t xml:space="preserve">, regulations regarding safety and efficiency are stringent. Electrical engineers in Houston must navigate these federal and state standards meticulously. They conduct load flow analysis to predict power demand spikes during peak operational hours, ensuring that the grid feeding these industrial giants remains stable. The engineer’s role extends beyond mere installation; it involves predictive maintenance strategies using data analytics to foresee equipment failures before they occur, thereby safeguarding the economic stability of Houston’s energy sector.</w:t>
      </w:r>
    </w:p>
    <w:bookmarkEnd w:id="20"/>
    <w:bookmarkStart w:id="21" w:name="X9876341313ec2d87012892379b7c7fd7250b4b2"/>
    <w:p>
      <w:pPr>
        <w:pStyle w:val="Heading2"/>
      </w:pPr>
      <w:r>
        <w:t xml:space="preserve">Resilience Against Environmental Challenges</w:t>
      </w:r>
    </w:p>
    <w:p>
      <w:pPr>
        <w:pStyle w:val="FirstParagraph"/>
      </w:pPr>
      <w:r>
        <w:t xml:space="preserve">Houston is geographically predisposed to severe weather events, most notably hurricanes and tropical storms that frequently batter the Gulf Coast. These events pose significant threats to electrical infrastructure. Here, the role of the</w:t>
      </w:r>
      <w:r>
        <w:t xml:space="preserve"> </w:t>
      </w:r>
      <w:r>
        <w:rPr>
          <w:bCs/>
          <w:b/>
        </w:rPr>
        <w:t xml:space="preserve">Electrical Engineer</w:t>
      </w:r>
      <w:r>
        <w:t xml:space="preserve"> </w:t>
      </w:r>
      <w:r>
        <w:t xml:space="preserve">shifts from routine maintenance to disaster resilience and recovery planning. Engineers in this region design grid systems that are hardened against high winds, flooding, and lightning strikes.</w:t>
      </w:r>
    </w:p>
    <w:p>
      <w:pPr>
        <w:pStyle w:val="BodyText"/>
      </w:pPr>
      <w:r>
        <w:t xml:space="preserve">This involves selecting corrosion-resistant materials for outdoor equipment and elevating critical electrical components above flood lines defined by local zoning laws in the</w:t>
      </w:r>
      <w:r>
        <w:t xml:space="preserve"> </w:t>
      </w:r>
      <w:r>
        <w:t xml:space="preserve">United States</w:t>
      </w:r>
      <w:r>
        <w:t xml:space="preserve">. Furthermore, after catastrophic events like Hurricane Harvey or Hurricane Ike, it is the electrical engineers who lead the charge in restoring power. They coordinate with municipal authorities to prioritize critical infrastructure such as hospitals, water treatment plants, and emergency services. Their ability to rapidly deploy temporary power solutions and repair damaged transmission lines is a testament to their technical expertise and crisis management skills.</w:t>
      </w:r>
    </w:p>
    <w:bookmarkEnd w:id="21"/>
    <w:bookmarkStart w:id="22" w:name="X02bd3da074e2c13af663dc78b49ab449620d809"/>
    <w:p>
      <w:pPr>
        <w:pStyle w:val="Heading2"/>
      </w:pPr>
      <w:r>
        <w:t xml:space="preserve">Integration of Renewable Energy and Smart Grids</w:t>
      </w:r>
    </w:p>
    <w:p>
      <w:pPr>
        <w:pStyle w:val="FirstParagraph"/>
      </w:pPr>
      <w:r>
        <w:t xml:space="preserve">While Houston’s history is deeply rooted in fossil fuels, the global energy transition towards sustainability has begun to reshape its infrastructure. The modern Electrical Engineer in this region is increasingly tasked with integrating renewable energy sources into the existing grid. Solar farms are becoming more prevalent in the Texas landscape, and wind energy projects dot the surrounding areas. Engineers must manage the intermittency of these sources, ensuring that fluctuations in solar or wind generation do not destabilize the frequency of the electrical supply.</w:t>
      </w:r>
    </w:p>
    <w:p>
      <w:pPr>
        <w:pStyle w:val="BodyText"/>
      </w:pPr>
      <w:r>
        <w:t xml:space="preserve">This integration requires a deep understanding of smart grid technologies. Electrical engineers design systems that allow for two-way communication between power providers and consumers, optimizing energy distribution in real-time. In</w:t>
      </w:r>
      <w:r>
        <w:t xml:space="preserve"> </w:t>
      </w:r>
      <w:r>
        <w:t xml:space="preserve">United States Houston</w:t>
      </w:r>
      <w:r>
        <w:t xml:space="preserve">, this modernization is crucial for reducing carbon footprints while maintaining the reliability that businesses expect. Engineers also work on microgrid solutions for industrial parks, allowing facilities to operate independently from the main grid during emergencies while drawing from green sources when possible.</w:t>
      </w:r>
    </w:p>
    <w:bookmarkEnd w:id="22"/>
    <w:bookmarkStart w:id="23" w:name="the-human-element-safety-and-innovation"/>
    <w:p>
      <w:pPr>
        <w:pStyle w:val="Heading2"/>
      </w:pPr>
      <w:r>
        <w:t xml:space="preserve">The Human Element: Safety and Innovation</w:t>
      </w:r>
    </w:p>
    <w:p>
      <w:pPr>
        <w:pStyle w:val="FirstParagraph"/>
      </w:pPr>
      <w:r>
        <w:t xml:space="preserve">Beyond technical specifications, the role of an Electrical Engineer in Houston is fundamentally about public safety. Working with high voltages carries inherent risks. Engineers establish strict protocols for arc flash prevention, grounding systems, and emergency shutdown mechanisms. They ensure that all installations comply with the National Electrical Code (NEC), which is adopted and adapted by local jurisdictions in the</w:t>
      </w:r>
      <w:r>
        <w:t xml:space="preserve"> </w:t>
      </w:r>
      <w:r>
        <w:t xml:space="preserve">United States</w:t>
      </w:r>
      <w:r>
        <w:t xml:space="preserve">.</w:t>
      </w:r>
    </w:p>
    <w:p>
      <w:pPr>
        <w:pStyle w:val="BodyText"/>
      </w:pPr>
      <w:r>
        <w:t xml:space="preserve">Moreover, electrical engineers act as innovators. In a competitive city like Houston, efficiency equals profitability. Engineers continuously seek ways to reduce energy loss in transmission lines and improve the efficiency of industrial motors and drives. They collaborate with software developers to create digital twins of power systems, simulating scenarios to test resilience before implementing changes in the real world.</w:t>
      </w:r>
    </w:p>
    <w:bookmarkEnd w:id="23"/>
    <w:bookmarkStart w:id="24" w:name="conclusion"/>
    <w:p>
      <w:pPr>
        <w:pStyle w:val="Heading2"/>
      </w:pPr>
      <w:r>
        <w:t xml:space="preserve">Conclusion</w:t>
      </w:r>
    </w:p>
    <w:p>
      <w:pPr>
        <w:pStyle w:val="FirstParagraph"/>
      </w:pPr>
      <w:r>
        <w:t xml:space="preserve">In conclusion, the Electrical Engineer is a pivotal figure in sustaining and advancing the infrastructure of Houston within the United States. From maintaining the heavy industrial load of energy giants to ensuring grid resilience against hurricanes and facilitating the transition to renewable energy, their work underpins both economic prosperity and public safety. As Houston continues to grow as a major metropolitan hub, the demand for skilled electrical engineers will only intensify. They are not just technicians but architects of reliability, ensuring that the lights stay on and the engines keep running in one of America's most vital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Electrical Engineer in United States Houston</dc:title>
  <dc:creator/>
  <dc:language>en</dc:language>
  <cp:keywords/>
  <dcterms:created xsi:type="dcterms:W3CDTF">2026-07-29T04:49:46Z</dcterms:created>
  <dcterms:modified xsi:type="dcterms:W3CDTF">2026-07-29T04:49:46Z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