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Brasília</w:t>
      </w:r>
    </w:p>
    <w:bookmarkStart w:id="26" w:name="X83574b145c1dbbdfb14d15c4e8cd1d51f97dab7"/>
    <w:p>
      <w:pPr>
        <w:pStyle w:val="Heading1"/>
      </w:pPr>
      <w:r>
        <w:t xml:space="preserve">The Invisible Pulse of Power:</w:t>
      </w:r>
      <w:r>
        <w:br/>
      </w:r>
      <w:r>
        <w:t xml:space="preserve">An Essay on the Electrician in Brazil Brasília</w:t>
      </w:r>
    </w:p>
    <w:bookmarkStart w:id="20" w:name="Xab5753fe6a20de1cf23e86ad26117687f2a1563"/>
    <w:p>
      <w:pPr>
        <w:pStyle w:val="Heading2"/>
      </w:pPr>
      <w:r>
        <w:t xml:space="preserve">Introduction: The Planned City and Its Lifeline</w:t>
      </w:r>
    </w:p>
    <w:p>
      <w:pPr>
        <w:pStyle w:val="FirstParagraph"/>
      </w:pPr>
      <w:r>
        <w:t xml:space="preserve">Brazilia, the federal capital of Brazil, stands as a monumental testament to modernist urban planning and national ambition. Conceived by Oscar Niemeyer and Lúcio Costa, this city was built from scratch in the Brazilian Highlands to serve as the new heart of a nation. However, beyond its sweeping concrete curves and monumental government buildings lies an intricate network that powers every facet of life: electricity. At the center of this infrastructure are electricians—skilled professionals who ensure that Brazilia remains not just a city on paper, but a living, breathing metropolis where millions interact daily. Understanding the role of the electrician in Brasilia is essential to comprehending how modern infrastructure supports political stability, economic activity, and social well-being in one of South America's most unique urban environments.</w:t>
      </w:r>
    </w:p>
    <w:bookmarkEnd w:id="20"/>
    <w:bookmarkStart w:id="21" w:name="the-context-a-city-built-for-electricity"/>
    <w:p>
      <w:pPr>
        <w:pStyle w:val="Heading2"/>
      </w:pPr>
      <w:r>
        <w:t xml:space="preserve">The Context: A City Built for Electricity</w:t>
      </w:r>
    </w:p>
    <w:p>
      <w:pPr>
        <w:pStyle w:val="FirstParagraph"/>
      </w:pPr>
      <w:r>
        <w:t xml:space="preserve">When Brasilia was inaugurated in 1960, it was designed as a symbol of progress and technological advancement. From its inception, the city required robust electrical systems to support government operations, residential zones (known as "setores"), and commercial hubs. The electrician in Brazilia operates within a context that demands precision and reliability. Unlike older cities in Brazil such as Rio de Janeiro or São Paulo, which grew organically over centuries, Brasilia was planned with specific infrastructure needs in mind.</w:t>
      </w:r>
    </w:p>
    <w:p>
      <w:pPr>
        <w:pStyle w:val="BodyText"/>
      </w:pPr>
      <w:r>
        <w:t xml:space="preserve">This means that electricians working here often deal with newer installations but also face the challenges of maintaining aging systems in areas that have expanded beyond their original blueprints. The city’s layout—divided into specialized sectors for residential, commercial, and administrative purposes—requires a highly organized approach to electrical maintenance. An electrician must understand not only the technical aspects of wiring and circuitry but also the spatial organization of the city to provide timely services.</w:t>
      </w:r>
    </w:p>
    <w:bookmarkEnd w:id="21"/>
    <w:bookmarkStart w:id="22" w:name="Xfcb6cb4659776271e48451135588fe1bb2861fa"/>
    <w:p>
      <w:pPr>
        <w:pStyle w:val="Heading2"/>
      </w:pPr>
      <w:r>
        <w:t xml:space="preserve">Professional Standards and Safety in Brazilia</w:t>
      </w:r>
    </w:p>
    <w:p>
      <w:pPr>
        <w:pStyle w:val="FirstParagraph"/>
      </w:pPr>
      <w:r>
        <w:t xml:space="preserve">In Brazilia, as elsewhere in Brazil, electrical work is strictly regulated by national standards set by ABNT (Associação Brasileira de Normas Técnicas). However, the role of the electrician goes beyond compliance; it involves ensuring public safety and energy efficiency. Given the city’s status as a political center housing federal ministries and international embassies, security breaches due to faulty wiring are unacceptable.</w:t>
      </w:r>
    </w:p>
    <w:p>
      <w:pPr>
        <w:pStyle w:val="BodyText"/>
      </w:pPr>
      <w:r>
        <w:t xml:space="preserve">The electrician in Brazilia must navigate complex regulations governing both residential buildings and large-scale governmental projects. This includes working with high-voltage systems, smart grid technologies, and renewable energy integrations. Many new constructions in Brasilia incorporate solar panels and energy-efficient lighting, requiring electricians to possess up-to-date knowledge of green technology.</w:t>
      </w:r>
    </w:p>
    <w:p>
      <w:pPr>
        <w:pStyle w:val="BodyText"/>
      </w:pPr>
      <w:r>
        <w:rPr>
          <w:bCs/>
          <w:b/>
        </w:rPr>
        <w:t xml:space="preserve">Safety Note:</w:t>
      </w:r>
      <w:r>
        <w:t xml:space="preserve"> </w:t>
      </w:r>
      <w:r>
        <w:t xml:space="preserve">The importance of certified electrical work cannot be overstated in a city where power outages could disrupt critical government functions or endanger lives during extreme weather events. Electricians in Brazilia are trained to handle these high-stakes environments with professionalism and care.</w:t>
      </w:r>
    </w:p>
    <w:bookmarkEnd w:id="22"/>
    <w:bookmarkStart w:id="23" w:name="X7b6924a606c62284b343d669b944186d00d848e"/>
    <w:p>
      <w:pPr>
        <w:pStyle w:val="Heading2"/>
      </w:pPr>
      <w:r>
        <w:t xml:space="preserve">The Social Impact: Supporting Daily Life in the Federal District</w:t>
      </w:r>
    </w:p>
    <w:p>
      <w:pPr>
        <w:pStyle w:val="FirstParagraph"/>
      </w:pPr>
      <w:r>
        <w:t xml:space="preserve">Beyond the grandeur of public buildings, electricians play a crucial role in supporting everyday life for residents of Brazilia’s "cidades satélites" (satellite cities) and residential sectors. Homes, schools, hospitals, and markets depend on reliable electricity. An electrician in Brazilia often works as part of the community interface—responding to emergencies, installing home automation systems, or upgrading outdated wiring in older neighborhoods.</w:t>
      </w:r>
    </w:p>
    <w:p>
      <w:pPr>
        <w:pStyle w:val="BodyText"/>
      </w:pPr>
      <w:r>
        <w:t xml:space="preserve">In many parts of Brazilia’s periphery, access to quality electrical services can be inconsistent. Here, skilled electricians fill a vital gap by providing affordable and safe solutions for families and small businesses. They are not just technicians; they are enablers of economic activity and educational opportunity in underserved areas.</w:t>
      </w:r>
    </w:p>
    <w:bookmarkEnd w:id="23"/>
    <w:bookmarkStart w:id="24" w:name="X9128b6001052b11ac94a260df0869a81ff1a61e"/>
    <w:p>
      <w:pPr>
        <w:pStyle w:val="Heading2"/>
      </w:pPr>
      <w:r>
        <w:t xml:space="preserve">The Future: Smart Cities and Sustainable Energy</w:t>
      </w:r>
    </w:p>
    <w:p>
      <w:pPr>
        <w:pStyle w:val="FirstParagraph"/>
      </w:pPr>
      <w:r>
        <w:t xml:space="preserve">As Brazilia moves toward becoming a "smart city," the role of the electrician is evolving. With increasing integration of IoT (Internet of Things) devices, smart meters, and automated building management systems, electricians must adapt to new technologies. In Brazilia specifically, where sustainability goals are prioritized by local government initiatives, there is growing demand for professionals who can install and maintain solar energy systems.</w:t>
      </w:r>
    </w:p>
    <w:p>
      <w:pPr>
        <w:pStyle w:val="BodyText"/>
      </w:pPr>
      <w:r>
        <w:t xml:space="preserve">The electrician of the future in Brazilia will likely be a hybrid expert—part technician, part consultant on energy efficiency. Training programs and vocational schools in the Federal District are beginning to reflect this shift, emphasizing digital skills alongside traditional electrical knowledge. This evolution ensures that Brasilia remains at the forefront of urban innovation while honoring its foundational principles.</w:t>
      </w:r>
    </w:p>
    <w:bookmarkEnd w:id="24"/>
    <w:bookmarkStart w:id="25" w:name="X4ba1cefdf5d997f9da11596c13ff0b8ef01b13a"/>
    <w:p>
      <w:pPr>
        <w:pStyle w:val="Heading2"/>
      </w:pPr>
      <w:r>
        <w:t xml:space="preserve">Conclusion: Honoring the Craftsmen of Light</w:t>
      </w:r>
    </w:p>
    <w:p>
      <w:pPr>
        <w:pStyle w:val="FirstParagraph"/>
      </w:pPr>
      <w:r>
        <w:t xml:space="preserve">The electrician in Brazilia is an indispensable figure in the fabric of this planned capital. From maintaining the lights in presidential palaces to ensuring that a family’s refrigerator stays cool during a hot summer day, these professionals embody reliability, expertise, and dedication. As Brazilia continues to grow and modernize, the demand for skilled electrical workers will only increase.</w:t>
      </w:r>
    </w:p>
    <w:p>
      <w:pPr>
        <w:pStyle w:val="BodyText"/>
      </w:pPr>
      <w:r>
        <w:t xml:space="preserve">To honor the electrician is to recognize their contribution to the smooth functioning of one of Brazil’s most important cities. They are the unseen guardians of progress, ensuring that light shines brightly across Brasília—from its iconic government buildings to its humble residential quarters. In a city designed for tomorrow, they keep today running smoothly.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Brazil Brasília</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