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cd74b63f10af6f6b51fb209f6a80ff38128399"/>
    <w:p>
      <w:pPr>
        <w:pStyle w:val="Heading1"/>
      </w:pPr>
      <w:r>
        <w:t xml:space="preserve">The Essential Role of the Electrician in New Zealand Wellington</w:t>
      </w:r>
    </w:p>
    <w:p>
      <w:pPr>
        <w:pStyle w:val="FirstParagraph"/>
      </w:pPr>
      <w:r>
        <w:t xml:space="preserve">In the bustling urban landscape of New Zealand’s capital city, Wellington, infrastructure is more than just concrete and steel; it is the invisible current that powers daily life. Among the various trades essential to maintaining this modern civilization, no role is as critical or as technically demanding as that of the Electrician. From historic heritage buildings in Te Aro to high-tech residential complexes in Oriental Bay, every property relies on a robust electrical system. This essay explores the multifaceted role of the Electrician within Wellington’s unique environmental and regulatory context, highlighting their importance to safety, sustainability, and economic stability.</w:t>
      </w:r>
    </w:p>
    <w:bookmarkStart w:id="20" w:name="the-unique-environmental-challenges"/>
    <w:p>
      <w:pPr>
        <w:pStyle w:val="Heading2"/>
      </w:pPr>
      <w:r>
        <w:t xml:space="preserve">The Unique Environmental Challenges</w:t>
      </w:r>
    </w:p>
    <w:p>
      <w:pPr>
        <w:pStyle w:val="FirstParagraph"/>
      </w:pPr>
      <w:r>
        <w:t xml:space="preserve">Wellington is renowned for its wind-swept coastlines, seismic activity, and maritime climate. These geographical factors present distinct challenges for electrical infrastructure. The Electrician working in New Zealand Wellington must be acutely aware of the corrosive nature of salt-laden air near the harbor. Unlike inland cities, coastal properties require specialized materials and installation techniques to prevent premature degradation of wiring and fixtures. Salt spray can corrode standard metallic components rapidly, necessitating that local Electricians utilize stainless steel or marine-grade aluminum conduits and connections.</w:t>
      </w:r>
    </w:p>
    <w:p>
      <w:pPr>
        <w:pStyle w:val="BodyText"/>
      </w:pPr>
      <w:r>
        <w:t xml:space="preserve">Furthermore, Wellington sits on a complex network of fault lines. Earthquake resilience is not merely a construction concern but an electrical one as well. When seismic activity occurs, the risk of short circuits leading to fires increases significantly. Therefore, the Electrician plays a pivotal role in retrofitting older homes with modern surge protection devices and securing heavy electrical panels against movement. In New Zealand Wellington, where "quakes" are part of the local vernacular, an Electrician’s ability to assess and reinforce structural electrical integrity is a matter of public safety.</w:t>
      </w:r>
    </w:p>
    <w:bookmarkEnd w:id="20"/>
    <w:bookmarkStart w:id="22" w:name="Xc1bf6019d7c7f546cd756b019a9b2d8bdab0c79"/>
    <w:p>
      <w:pPr>
        <w:pStyle w:val="Heading2"/>
      </w:pPr>
      <w:r>
        <w:t xml:space="preserve">Regulatory Compliance and Safety Standards</w:t>
      </w:r>
    </w:p>
    <w:p>
      <w:pPr>
        <w:pStyle w:val="FirstParagraph"/>
      </w:pPr>
      <w:r>
        <w:t xml:space="preserve">The profession of Electrical Work in New Zealand is governed by strict regulations, primarily under the Electricity (Safety) Regulations 2010. To practice legally, an Electrician must be licensed by Energy Safe Victoria or hold a valid license from the Electrical Workers Registration Board (EWRB). In Wellington, adherence to these standards is non-negotiable. The complexity of New Zealand’s electrical codes requires continuous education for professionals in this field.</w:t>
      </w:r>
    </w:p>
    <w:p>
      <w:pPr>
        <w:pStyle w:val="BodyText"/>
      </w:pPr>
      <w:r>
        <w:t xml:space="preserve">For homeowners and business owners in New Zealand Wellington, hiring a licensed Electrician is crucial for insurance validity and legal compliance. Unlicensed work can void home insurance policies, leaving property owners financially vulnerable in the event of an electrical fire or accident. The Electrician serves as a guardian of safety, ensuring that installations meet the New Zealand Standard NZS 3002:2018 (Electrical installations). This standard covers everything from domestic wiring to commercial three-phase systems. By rigorously testing earth leakage circuit breakers and verifying correct polarity, the Electrician mitigates the risk of electrocution and fire, protecting both property and human life.</w:t>
      </w:r>
    </w:p>
    <w:bookmarkStart w:id="21" w:name="the-shift-towards-renewable-energy"/>
    <w:p>
      <w:pPr>
        <w:pStyle w:val="Heading3"/>
      </w:pPr>
      <w:r>
        <w:t xml:space="preserve">The Shift Towards Renewable Energy</w:t>
      </w:r>
    </w:p>
    <w:p>
      <w:pPr>
        <w:pStyle w:val="FirstParagraph"/>
      </w:pPr>
      <w:r>
        <w:t xml:space="preserve">New Zealand has long prided itself on being a green nation, with over 80% of its electricity generated from renewable sources. In Wellington, this ethos is reflected in the growing demand for Electricians skilled in renewable energy systems. The city’s push toward carbon neutrality by 2050 has spurred a boom in solar panel installations and heat pump integration.</w:t>
      </w:r>
    </w:p>
    <w:p>
      <w:pPr>
        <w:pStyle w:val="BodyText"/>
      </w:pPr>
      <w:r>
        <w:t xml:space="preserve">Modern Electricians are no longer just wire-pullers; they are hybrid technicians capable of integrating photovoltaic systems with the national grid. In New Zealand Wellington, where rooftop space is at a premium due to dense urban housing, optimizing energy generation is key. An Electrician must understand not only how to install solar inverters but also how to manage battery storage systems that allow households to store excess energy for use during peak demand times or power outages. This expertise transforms the average homeowner into a prosumer, contributing to the stability of the local grid.</w:t>
      </w:r>
    </w:p>
    <w:bookmarkEnd w:id="21"/>
    <w:bookmarkEnd w:id="22"/>
    <w:bookmarkStart w:id="23" w:name="economic-impact-and-urban-development"/>
    <w:p>
      <w:pPr>
        <w:pStyle w:val="Heading2"/>
      </w:pPr>
      <w:r>
        <w:t xml:space="preserve">Economic Impact and Urban Development</w:t>
      </w:r>
    </w:p>
    <w:p>
      <w:pPr>
        <w:pStyle w:val="FirstParagraph"/>
      </w:pPr>
      <w:r>
        <w:t xml:space="preserve">The growth of Wellington as a tech hub and financial center relies heavily on reliable electrical infrastructure. Data centers, server rooms, and office complexes require specialized cooling systems powered by high-capacity electrical setups. The Electrician is central to this economic engine, ensuring that businesses have uninterrupted power supply (UPS) systems to prevent data loss and operational downtime.</w:t>
      </w:r>
    </w:p>
    <w:p>
      <w:pPr>
        <w:pStyle w:val="BodyText"/>
      </w:pPr>
      <w:r>
        <w:t xml:space="preserve">Moreover, as Wellington expands into the "20-minute city" model, promoting walkability and local amenities, new commercial developments are constantly rising. Each new cafe in Cuba Street or office block in the waterfront district requires a full suite of electrical works. The Electrician drives this development by providing the necessary power for lighting, HVAC systems, and digital infrastructure. Without skilled laborers to interpret architectural plans and execute precise wiring layouts, these economic hubs could not function.</w:t>
      </w:r>
    </w:p>
    <w:p>
      <w:pPr>
        <w:pStyle w:val="BodyText"/>
      </w:pPr>
      <w:r>
        <w:t xml:space="preserve">The Heritage Factor</w:t>
      </w:r>
    </w:p>
    <w:p>
      <w:pPr>
        <w:pStyle w:val="BodyText"/>
      </w:pPr>
      <w:r>
        <w:t xml:space="preserve">A unique aspect of Wellington is its architectural diversity, ranging from Victorian-era buildings to modernist structures. Many heritage homes in areas like Thorndon and Kelburn feature outdated wiring systems that pose significant fire hazards. Restoring these properties requires a delicate touch from the Electrician, who must balance preservation aesthetics with modern safety requirements.</w:t>
      </w:r>
    </w:p>
    <w:p>
      <w:pPr>
        <w:pStyle w:val="BodyText"/>
      </w:pPr>
      <w:r>
        <w:t xml:space="preserve">This niche area of expertise is vital for maintaining Wellington’s cultural fabric. An Electrician working on heritage projects must often run new cables through old plaster walls without damaging historical features, using surface-mounted conduits or clever routing techniques that comply with current laws while respecting the building’s character. This blend of technical skill and artistic sensitivity underscores the high level of professionalism required in New Zealand Wellington.</w:t>
      </w:r>
    </w:p>
    <w:bookmarkEnd w:id="23"/>
    <w:bookmarkStart w:id="24" w:name="conclusion"/>
    <w:p>
      <w:pPr>
        <w:pStyle w:val="Heading2"/>
      </w:pPr>
      <w:r>
        <w:t xml:space="preserve">Conclusion</w:t>
      </w:r>
    </w:p>
    <w:p>
      <w:pPr>
        <w:pStyle w:val="FirstParagraph"/>
      </w:pPr>
      <w:r>
        <w:t xml:space="preserve">In conclusion, the Electrician is far more than a service provider; they are a fundamental pillar of Wellington’s societal and economic structure. From combating the corrosive effects of coastal winds to ensuring seismic safety, from installing renewable energy solutions to preserving architectural heritage, their work is diverse and indispensable. In New Zealand Wellington, where lifestyle standards are high and regulatory expectations are strict, the licensed Electrician ensures that power flows safely, efficiently, and sustainably. As the city continues to grow and evolve toward a greener future, the role of the Electrician will only become more prominent. They are the unseen heroes who keep Wellington lit up after dark, powering progress one connection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New Zealand Wellington</dc:title>
  <dc:creator/>
  <dc:language>en</dc:language>
  <cp:keywords/>
  <dcterms:created xsi:type="dcterms:W3CDTF">2026-07-29T19:39:36Z</dcterms:created>
  <dcterms:modified xsi:type="dcterms:W3CDTF">2026-07-29T19:39:36Z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