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24e6b794304b52a2ceae0aa63989a2eedc8521f"/>
    <w:p>
      <w:pPr>
        <w:pStyle w:val="Heading1"/>
      </w:pPr>
      <w:r>
        <w:t xml:space="preserve">The Backbone of Modern Living: The Essential Role of the Electrician in United States Houston</w:t>
      </w:r>
    </w:p>
    <w:p>
      <w:pPr>
        <w:pStyle w:val="FirstParagraph"/>
      </w:pPr>
      <w:r>
        <w:t xml:space="preserve">In the rapidly evolving landscape of modern infrastructure, few professions are as critical yet underappreciated as that of the electrician. Nowhere is this more evident than in United States Houston, a sprawling metropolis known for its robust energy sector and relentless growth. As one of the largest cities in Texas and a global hub for the petroleum industry, Houston presents a unique set of challenges and opportunities for electrical professionals. The electrician serves not merely as a technician who connects wires, but as a guardian of safety, an enabler of technological advancement, and an essential component in maintaining the quality of life for millions of residents. This essay explores the multifaceted role of the electrician within this dynamic environment.</w:t>
      </w:r>
    </w:p>
    <w:bookmarkStart w:id="20" w:name="the-unique-environmental-challenges"/>
    <w:p>
      <w:pPr>
        <w:pStyle w:val="Heading2"/>
      </w:pPr>
      <w:r>
        <w:t xml:space="preserve">The Unique Environmental Challenges</w:t>
      </w:r>
    </w:p>
    <w:p>
      <w:pPr>
        <w:pStyle w:val="FirstParagraph"/>
      </w:pPr>
      <w:r>
        <w:t xml:space="preserve">To understand the importance of an electrician in United States Houston, one must first consider the environmental conditions that define the region. Houston is characterized by high humidity, frequent heavy rainfall, and a distinct risk of severe weather events, including hurricanes and tropical storms. These factors impose significant stress on electrical systems. For an electrician working in this area, the job requires specialized knowledge beyond standard national codes. The installation of surge protection devices becomes paramount to protect homes and businesses from voltage spikes caused by lightning strikes or grid fluctuations during storms.</w:t>
      </w:r>
    </w:p>
    <w:p>
      <w:pPr>
        <w:pStyle w:val="BodyText"/>
      </w:pPr>
      <w:r>
        <w:t xml:space="preserve">Furthermore, the high humidity levels can lead to corrosion in electrical components if proper sealing and materials are not used. An expert electrician must select materials that resist moisture degradation, ensuring the longevity of wiring systems. This expertise is crucial because electrical failures in a humid climate can lead to mold growth within walls or even catastrophic fire hazards. Therefore, the local electrician acts as a first line of defense against environmental degradation, ensuring that residential and commercial buildings remain safe havens despite the harsh weather patterns typical to this part of United States Houston.</w:t>
      </w:r>
    </w:p>
    <w:bookmarkEnd w:id="20"/>
    <w:bookmarkStart w:id="21" w:name="the-industrial-and-commercial-context"/>
    <w:p>
      <w:pPr>
        <w:pStyle w:val="Heading2"/>
      </w:pPr>
      <w:r>
        <w:t xml:space="preserve">The Industrial and Commercial Context</w:t>
      </w:r>
    </w:p>
    <w:p>
      <w:pPr>
        <w:pStyle w:val="FirstParagraph"/>
      </w:pPr>
      <w:r>
        <w:t xml:space="preserve">Houston is often referred to as the energy capital of the world. This title brings with it a dense concentration of industrial facilities, refineries, chemical plants, and corporate headquarters. In this context, the electrician plays a pivotal role in maintaining industrial continuity. Unlike residential work, which focuses on comfort and basic safety, commercial and industrial electrical work in United States Houston involves complex high-voltage systems that power massive machinery.</w:t>
      </w:r>
    </w:p>
    <w:p>
      <w:pPr>
        <w:pStyle w:val="BodyText"/>
      </w:pPr>
      <w:r>
        <w:t xml:space="preserve">Erickson Industrial Electricians must possess certifications and skills that go far beyond the typical residential license. They are responsible for the maintenance of heavy machinery, automated systems, and critical infrastructure. A single outage in a refinery can cost millions of dollars per hour and pose severe safety risks. Consequently, electricians in this sector are not just repairmen; they are integral parts of the operational strategy of major corporations. Their ability to diagnose complex issues quickly and implement reliable solutions ensures that Houston’s economy continues to run smoothly. This industrial demand drives innovation in electrical technology, as electricians must constantly adapt to new automation standards and renewable energy integration projects within the oil and gas sector.</w:t>
      </w:r>
    </w:p>
    <w:bookmarkEnd w:id="21"/>
    <w:bookmarkStart w:id="22" w:name="Xf9e5d2bdc5d97f7e3a1beb70f6523e0a9af0dc8"/>
    <w:p>
      <w:pPr>
        <w:pStyle w:val="Heading2"/>
      </w:pPr>
      <w:r>
        <w:t xml:space="preserve">Residential Growth and Smart Home Technology</w:t>
      </w:r>
    </w:p>
    <w:p>
      <w:pPr>
        <w:pStyle w:val="FirstParagraph"/>
      </w:pPr>
      <w:r>
        <w:t xml:space="preserve">Beyond industry, Houston is experiencing significant residential growth. As new neighborhoods expand into United States Houston, the demand for skilled electricians to handle new construction increases dramatically. However, modern home electrical systems are becoming increasingly complex. The rise of smart home technology requires electricians who understand not just traditional wiring, but also network integration, security systems, and energy management solutions.</w:t>
      </w:r>
    </w:p>
    <w:p>
      <w:pPr>
        <w:pStyle w:val="BodyText"/>
      </w:pPr>
      <w:r>
        <w:t xml:space="preserve">A contemporary electrician in Houston must be proficient in installing Electric Vehicle (EV) chargers for homeowners transitioning to green transportation. They are tasked with integrating solar power systems, which have gained popularity due to both environmental concerns and the desire for energy independence amidst volatile utility prices. This evolution means that the traditional image of an electrician is outdated; today’s professional must be a hybrid technician, fluent in both high-voltage power distribution and low-voltage data networks. Their work directly impacts the comfort, security, and sustainability of families living in this booming city.</w:t>
      </w:r>
    </w:p>
    <w:bookmarkEnd w:id="22"/>
    <w:bookmarkStart w:id="23" w:name="X61e11b3b4a90aae1feb82e01e833e8e44a541e2"/>
    <w:p>
      <w:pPr>
        <w:pStyle w:val="Heading2"/>
      </w:pPr>
      <w:r>
        <w:t xml:space="preserve">Safety Regulations and Professional Standards</w:t>
      </w:r>
    </w:p>
    <w:p>
      <w:pPr>
        <w:pStyle w:val="FirstParagraph"/>
      </w:pPr>
      <w:r>
        <w:t xml:space="preserve">The role of the electrician is also defined by strict adherence to safety regulations. In United States Houston, local building codes are rigorous due to the aforementioned environmental risks. Electricians must stay updated on changes in the National Electrical Code (NEC) and specific municipal ordinances enforced by city officials. This commitment to compliance protects homeowners from liability and ensures that electrical installations meet life-safety standards.</w:t>
      </w:r>
    </w:p>
    <w:p>
      <w:pPr>
        <w:pStyle w:val="BodyText"/>
      </w:pPr>
      <w:r>
        <w:t xml:space="preserve">Moreover, there is a profound ethical dimension to the work of an electrician. Electricity is invisible yet deadly; improper handling can result in electrocution or fire. Therefore, the trust placed in these professionals by the public is immense. An electrician’s reputation in United States Houston communities often rests on their integrity and willingness to prioritize safety over speed or cost-cutting measures. Professional organizations and trade unions play a vital role in maintaining these standards through rigorous testing, apprenticeship programs, and continuous education.</w:t>
      </w:r>
    </w:p>
    <w:bookmarkEnd w:id="23"/>
    <w:bookmarkStart w:id="24" w:name="economic-impact-and-future-outlook"/>
    <w:p>
      <w:pPr>
        <w:pStyle w:val="Heading2"/>
      </w:pPr>
      <w:r>
        <w:t xml:space="preserve">Economic Impact and Future Outlook</w:t>
      </w:r>
    </w:p>
    <w:p>
      <w:pPr>
        <w:pStyle w:val="FirstParagraph"/>
      </w:pPr>
      <w:r>
        <w:t xml:space="preserve">The economic contribution of electricians to United States Houston cannot be overstated. They create jobs, support local economies by purchasing tools and materials from domestic suppliers, and enable other industries to function. As Houston diversifies its economy beyond energy into healthcare, aerospace, and technology sectors, the demand for specialized electrical services will only grow. Future electricians will need to master skills related to green building technologies and grid modernization.</w:t>
      </w:r>
    </w:p>
    <w:p>
      <w:pPr>
        <w:pStyle w:val="BodyText"/>
      </w:pPr>
      <w:r>
        <w:t xml:space="preserve">In conclusion, the electrician is a cornerstone of society in United States Houston. From safeguarding homes against severe weather and powering massive industrial complexes to enabling smart living spaces, their work is diverse and indispensable. As the city continues to expand and evolve, so too must the skills and adaptability of its electrical workforce. Recognizing the complexity, risk, and necessity of this profession is essential for any community that values safety, progress, and economic stability.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Electrician in United States Houston</dc:title>
  <dc:creator/>
  <dc:language>en</dc:language>
  <cp:keywords/>
  <dcterms:created xsi:type="dcterms:W3CDTF">2026-07-29T17:16:08Z</dcterms:created>
  <dcterms:modified xsi:type="dcterms:W3CDTF">2026-07-29T17:16:08Z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