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an</w:t>
      </w:r>
      <w:r>
        <w:t xml:space="preserve"> </w:t>
      </w:r>
      <w:r>
        <w:t xml:space="preserve">Electronics</w:t>
      </w:r>
      <w:r>
        <w:t xml:space="preserve"> </w:t>
      </w:r>
      <w:r>
        <w:t xml:space="preserve">Engineer</w:t>
      </w:r>
      <w:r>
        <w:t xml:space="preserve"> </w:t>
      </w:r>
      <w:r>
        <w:t xml:space="preserve">in</w:t>
      </w:r>
      <w:r>
        <w:t xml:space="preserve"> </w:t>
      </w:r>
      <w:r>
        <w:t xml:space="preserve">Canada</w:t>
      </w:r>
      <w:r>
        <w:t xml:space="preserve"> </w:t>
      </w:r>
      <w:r>
        <w:t xml:space="preserve">Vancouver</w:t>
      </w:r>
    </w:p>
    <w:bookmarkStart w:id="26" w:name="X395cbfd660baaf0b45773b9427ad7ee8768cc64"/>
    <w:p>
      <w:pPr>
        <w:pStyle w:val="Heading1"/>
      </w:pPr>
      <w:r>
        <w:t xml:space="preserve">The Role and Impact of an Electronics Engineer in Canada Vancouver</w:t>
      </w:r>
    </w:p>
    <w:p>
      <w:pPr>
        <w:pStyle w:val="FirstParagraph"/>
      </w:pPr>
      <w:r>
        <w:rPr>
          <w:bCs/>
          <w:b/>
        </w:rPr>
        <w:t xml:space="preserve">Ethical Note:</w:t>
      </w:r>
      <w:r>
        <w:t xml:space="preserve"> </w:t>
      </w:r>
      <w:r>
        <w:t xml:space="preserve">This document serves as an academic essay exploring the professional landscape, technical demands, and socioeconomic contributions of electronics engineering within the specific geographic and economic context of Vancouver, British Columbia.</w:t>
      </w:r>
    </w:p>
    <w:bookmarkStart w:id="20" w:name="Xae24194bb18ea18d5d6367d6c1bc819014165c4"/>
    <w:p>
      <w:pPr>
        <w:pStyle w:val="Heading2"/>
      </w:pPr>
      <w:r>
        <w:t xml:space="preserve">Introduction: The Nexus of Technology and Geography</w:t>
      </w:r>
    </w:p>
    <w:p>
      <w:pPr>
        <w:pStyle w:val="FirstParagraph"/>
      </w:pPr>
      <w:r>
        <w:t xml:space="preserve">In the modern technological era, engineers form the backbone of industrial innovation. Among them, Electronics Engineers play a pivotal role in designing, developing testing and supervising electronic equipment from basic circuits to complex computer systems. When examining this profession within the specific locale of</w:t>
      </w:r>
      <w:r>
        <w:t xml:space="preserve"> </w:t>
      </w:r>
      <w:r>
        <w:rPr>
          <w:bCs/>
          <w:b/>
        </w:rPr>
        <w:t xml:space="preserve">Canada Vancouver</w:t>
      </w:r>
      <w:r>
        <w:t xml:space="preserve">, we find a unique intersection of global technological trends and local economic drivers. Vancouver has emerged as a significant hub for technology, telecommunications, and clean energy sectors in Western Canada. Consequently, understanding the role of an</w:t>
      </w:r>
      <w:r>
        <w:t xml:space="preserve"> </w:t>
      </w:r>
      <w:r>
        <w:rPr>
          <w:iCs/>
          <w:i/>
        </w:rPr>
        <w:t xml:space="preserve">Electronics Engineer</w:t>
      </w:r>
      <w:r>
        <w:t xml:space="preserve"> </w:t>
      </w:r>
      <w:r>
        <w:t xml:space="preserve">in this region requires an analysis of both the technical competencies required by the job market and broader societal impacts. This essay explores how electronics engineering contributes to economic growth in Vancouver while addressing local challenges such as sustainability and urban infrastructure modernization.</w:t>
      </w:r>
    </w:p>
    <w:bookmarkEnd w:id="20"/>
    <w:bookmarkStart w:id="21" w:name="Xa46332b1915fee7864af0c01236e0e933b85f50"/>
    <w:p>
      <w:pPr>
        <w:pStyle w:val="Heading2"/>
      </w:pPr>
      <w:r>
        <w:t xml:space="preserve">The Profile of an Electronics Engineer: Technical Mastery</w:t>
      </w:r>
    </w:p>
    <w:p>
      <w:pPr>
        <w:pStyle w:val="FirstParagraph"/>
      </w:pPr>
      <w:r>
        <w:t xml:space="preserve">At its core, an</w:t>
      </w:r>
      <w:r>
        <w:t xml:space="preserve"> </w:t>
      </w:r>
      <w:r>
        <w:rPr>
          <w:iCs/>
          <w:i/>
        </w:rPr>
        <w:t xml:space="preserve">Electronics Engineer</w:t>
      </w:r>
      <w:r>
        <w:t xml:space="preserve"> </w:t>
      </w:r>
      <w:r>
        <w:t xml:space="preserve">is responsible for the design and application of electronic circuits, devices, systems, and equipment. In Vancouver's dynamic market this role extends beyond traditional hardware design to include embedded software integration signal processing and telecommunications networking Professionals in this field must possess a strong foundation in mathematics physics electrical circuitry materials science often complemented by knowledge of programming languages such as Python C or MATLAB The ability to translate theoretical concepts into functional prototypes is crucial particularly in industries ranging from medical devices to aerospace</w:t>
      </w:r>
    </w:p>
    <w:p>
      <w:pPr>
        <w:pStyle w:val="BodyText"/>
      </w:pPr>
      <w:r>
        <w:t xml:space="preserve">In the context of Vancouver's tech ecosystem engineers are frequently tasked with developing smart solutions for urban environments This includes IoT (Internet of Things) sensors for environmental monitoring advanced radar systems for aviation and telecommunications infrastructure supporting high-speed data transmission The versatility required by an electronics engineer today means they must adapt quickly to emerging technologies such as artificial intelligence machine learning and quantum computing which are increasingly integrated into electronic systems</w:t>
      </w:r>
    </w:p>
    <w:bookmarkEnd w:id="21"/>
    <w:bookmarkStart w:id="22" w:name="Xf25a56036a9d0b168a36ab8e044237fc1a4c9b4"/>
    <w:p>
      <w:pPr>
        <w:pStyle w:val="Heading2"/>
      </w:pPr>
      <w:r>
        <w:t xml:space="preserve">Vancouver's Technological Landscape: A Catalyst for Innovation</w:t>
      </w:r>
    </w:p>
    <w:p>
      <w:pPr>
        <w:pStyle w:val="FirstParagraph"/>
      </w:pPr>
      <w:r>
        <w:t xml:space="preserve">Vancouver is not merely a city of natural beauty; it is a rapidly growing tech hub often referred to as "Silicon Valley North." The presence of major corporations startups and research institutions creates a fertile ground for electronics engineering. Major industries in</w:t>
      </w:r>
      <w:r>
        <w:t xml:space="preserve"> </w:t>
      </w:r>
      <w:r>
        <w:rPr>
          <w:bCs/>
          <w:b/>
        </w:rPr>
        <w:t xml:space="preserve">Canada Vancouver</w:t>
      </w:r>
      <w:r>
        <w:t xml:space="preserve"> </w:t>
      </w:r>
      <w:r>
        <w:t xml:space="preserve">that rely heavily on electronics engineers include:</w:t>
      </w:r>
    </w:p>
    <w:p>
      <w:pPr>
        <w:numPr>
          <w:ilvl w:val="0"/>
          <w:numId w:val="1001"/>
        </w:numPr>
        <w:pStyle w:val="Compact"/>
      </w:pPr>
      <w:r>
        <w:rPr>
          <w:bCs/>
          <w:b/>
        </w:rPr>
        <w:t xml:space="preserve">Aerospace and Defense:</w:t>
      </w:r>
      <w:r>
        <w:t xml:space="preserve"> </w:t>
      </w:r>
      <w:r>
        <w:t xml:space="preserve">With companies like MDA Limited playing a key role in space robotics and satellite systems, there is a high demand for engineers skilled in precision instrumentation and control systems.</w:t>
      </w:r>
    </w:p>
    <w:p>
      <w:pPr>
        <w:numPr>
          <w:ilvl w:val="0"/>
          <w:numId w:val="1001"/>
        </w:numPr>
        <w:pStyle w:val="Compact"/>
      </w:pPr>
      <w:r>
        <w:rPr>
          <w:bCs/>
          <w:b/>
        </w:rPr>
        <w:t xml:space="preserve">Clean Technology:</w:t>
      </w:r>
      <w:r>
        <w:t xml:space="preserve"> </w:t>
      </w:r>
      <w:r>
        <w:t xml:space="preserve">Given British Columbia's commitment to renewable energy, electronics engineers are essential in designing smart grids battery storage solutions and electric vehicle charging infrastructure.</w:t>
      </w:r>
    </w:p>
    <w:p>
      <w:pPr>
        <w:numPr>
          <w:ilvl w:val="0"/>
          <w:numId w:val="1001"/>
        </w:numPr>
        <w:pStyle w:val="Compact"/>
      </w:pPr>
      <w:r>
        <w:rPr>
          <w:bCs/>
          <w:b/>
        </w:rPr>
        <w:t xml:space="preserve">Multimedia and Gaming:</w:t>
      </w:r>
      <w:r>
        <w:t xml:space="preserve"> </w:t>
      </w:r>
      <w:r>
        <w:t xml:space="preserve">Vancouver’s thriving video game industry requires hardware optimization for high-performance computing devices including VR/AR headsets and gaming consoles.</w:t>
      </w:r>
    </w:p>
    <w:p>
      <w:pPr>
        <w:numPr>
          <w:ilvl w:val="0"/>
          <w:numId w:val="1001"/>
        </w:numPr>
        <w:pStyle w:val="Compact"/>
      </w:pPr>
      <w:r>
        <w:rPr>
          <w:bCs/>
          <w:b/>
        </w:rPr>
        <w:t xml:space="preserve">Bioengineering:</w:t>
      </w:r>
      <w:r>
        <w:t xml:space="preserve"> </w:t>
      </w:r>
      <w:r>
        <w:t xml:space="preserve">The integration of electronics in medical diagnostics devices, such as MRI machines and wearable health monitors, is a growing sector supported by local universities and hospitals.</w:t>
      </w:r>
    </w:p>
    <w:p>
      <w:pPr>
        <w:pStyle w:val="FirstParagraph"/>
      </w:pPr>
      <w:r>
        <w:t xml:space="preserve">This diversity ensures that an</w:t>
      </w:r>
      <w:r>
        <w:t xml:space="preserve"> </w:t>
      </w:r>
      <w:r>
        <w:rPr>
          <w:iCs/>
          <w:i/>
        </w:rPr>
        <w:t xml:space="preserve">Electronics Engineer</w:t>
      </w:r>
      <w:r>
        <w:t xml:space="preserve"> </w:t>
      </w:r>
      <w:r>
        <w:t xml:space="preserve">in Vancouver has ample opportunities for specialization. Whether focusing on power electronics for green energy or microelectronics for consumer gadgets, the engineer plays a critical role in sustaining Vancouver's reputation as a leader in innovation.</w:t>
      </w:r>
    </w:p>
    <w:bookmarkEnd w:id="22"/>
    <w:bookmarkStart w:id="23" w:name="X63196ea81edb92b8bd624cd4a29c70d7b7f4136"/>
    <w:p>
      <w:pPr>
        <w:pStyle w:val="Heading2"/>
      </w:pPr>
      <w:r>
        <w:t xml:space="preserve">Socioeconomic Impact and Urban Development</w:t>
      </w:r>
    </w:p>
    <w:p>
      <w:pPr>
        <w:pStyle w:val="FirstParagraph"/>
      </w:pPr>
      <w:r>
        <w:t xml:space="preserve">The contribution of electronics engineering extends beyond corporate profits; it significantly impacts urban development and quality of life in</w:t>
      </w:r>
      <w:r>
        <w:t xml:space="preserve"> </w:t>
      </w:r>
      <w:r>
        <w:rPr>
          <w:bCs/>
          <w:b/>
        </w:rPr>
        <w:t xml:space="preserve">Canada Vancouver</w:t>
      </w:r>
      <w:r>
        <w:t xml:space="preserve">. Smart city initiatives are transforming how residents interact with their environment. Electronics engineers design the sensors and communication networks that enable traffic management systems, reducing congestion and pollution. They develop energy-efficient lighting systems for public spaces which aligns with municipal sustainability goals.</w:t>
      </w:r>
    </w:p>
    <w:p>
      <w:pPr>
        <w:pStyle w:val="BodyText"/>
      </w:pPr>
      <w:r>
        <w:t xml:space="preserve">Furthermore, the push for digital inclusion in Vancouver necessitates robust telecommunications infrastructure. Electronics engineers work to expand broadband access to remote and rural areas within British Columbia, bridging the digital divide. This work ensures that technological advancements benefit not only urban centers but also indigenous communities and surrounding regions, promoting equitable development across the province.</w:t>
      </w:r>
    </w:p>
    <w:p>
      <w:pPr>
        <w:pStyle w:val="BodyText"/>
      </w:pPr>
      <w:r>
        <w:t xml:space="preserve">Additionally, the economic multiplier effect of hiring electronics engineers is substantial. These high-skilled jobs attract talent from around the world contributing to Vancouver’s multicultural fabric and stimulating local economies through increased spending on housing education and services. The presence of specialized engineering firms also encourages foreign direct investment positioning</w:t>
      </w:r>
      <w:r>
        <w:t xml:space="preserve"> </w:t>
      </w:r>
      <w:r>
        <w:rPr>
          <w:bCs/>
          <w:b/>
        </w:rPr>
        <w:t xml:space="preserve">Canada Vancouver</w:t>
      </w:r>
      <w:r>
        <w:t xml:space="preserve"> </w:t>
      </w:r>
      <w:r>
        <w:t xml:space="preserve">as a competitive player in the global technology market.</w:t>
      </w:r>
    </w:p>
    <w:bookmarkEnd w:id="23"/>
    <w:bookmarkStart w:id="24" w:name="challenges-and-future-outlook"/>
    <w:p>
      <w:pPr>
        <w:pStyle w:val="Heading2"/>
      </w:pPr>
      <w:r>
        <w:t xml:space="preserve">Challenges and Future Outlook</w:t>
      </w:r>
    </w:p>
    <w:p>
      <w:pPr>
        <w:pStyle w:val="FirstParagraph"/>
      </w:pPr>
      <w:r>
        <w:t xml:space="preserve">Despite the opportunities, electronics engineers in Vancouver face several challenges. Rapid technological obsolescence requires continuous learning and adaptation. The integration of AI into electronic design tools changes how engineers approach problem-solving necessitating new skill sets such as data analytics and cybersecurity awareness. Moreover environmental regulations are becoming stricter demanding that engineers prioritize sustainable design practices minimizing e-waste and energy consumption.</w:t>
      </w:r>
    </w:p>
    <w:p>
      <w:pPr>
        <w:pStyle w:val="BodyText"/>
      </w:pPr>
      <w:r>
        <w:t xml:space="preserve">Looking ahead the role of an</w:t>
      </w:r>
      <w:r>
        <w:t xml:space="preserve"> </w:t>
      </w:r>
      <w:r>
        <w:rPr>
          <w:iCs/>
          <w:i/>
        </w:rPr>
        <w:t xml:space="preserve">Electronics Engineer</w:t>
      </w:r>
      <w:r>
        <w:t xml:space="preserve"> </w:t>
      </w:r>
      <w:r>
        <w:t xml:space="preserve">will likely expand into areas such as autonomous vehicles smart agriculture and advanced robotics Vancouver’s geography offers unique testing grounds for these technologies from mountainous terrain for drone delivery systems to coastal environments for marine monitoring devices. The city's commitment to becoming carbon neutral by 2050 further underscores the need for innovative electronic solutions in energy management and emission reduction.</w:t>
      </w:r>
    </w:p>
    <w:bookmarkEnd w:id="24"/>
    <w:bookmarkStart w:id="25" w:name="conclusion"/>
    <w:p>
      <w:pPr>
        <w:pStyle w:val="Heading2"/>
      </w:pPr>
      <w:r>
        <w:t xml:space="preserve">Conclusion</w:t>
      </w:r>
    </w:p>
    <w:p>
      <w:pPr>
        <w:pStyle w:val="FirstParagraph"/>
      </w:pPr>
      <w:r>
        <w:t xml:space="preserve">In conclusion the profession of an</w:t>
      </w:r>
      <w:r>
        <w:t xml:space="preserve"> </w:t>
      </w:r>
      <w:r>
        <w:rPr>
          <w:iCs/>
          <w:i/>
        </w:rPr>
        <w:t xml:space="preserve">Electronics Engineer</w:t>
      </w:r>
      <w:r>
        <w:t xml:space="preserve"> </w:t>
      </w:r>
      <w:r>
        <w:t xml:space="preserve">is integral to the technological and economic vitality of</w:t>
      </w:r>
      <w:r>
        <w:t xml:space="preserve"> </w:t>
      </w:r>
      <w:r>
        <w:rPr>
          <w:bCs/>
          <w:b/>
        </w:rPr>
        <w:t xml:space="preserve">Canada Vancouver</w:t>
      </w:r>
      <w:r>
        <w:t xml:space="preserve">. By combining technical expertise with a commitment to sustainability and innovation these professionals drive progress in key industries such as aerospace clean tech and digital media. Their work not only supports corporate growth but also enhances urban living standards promotes social equity through digital inclusion and positions Vancouver as a global leader in engineering excellence. As technology continues to evolve the demand for skilled electronics engineers will remain strong ensuring their enduring impact on the landscape of</w:t>
      </w:r>
      <w:r>
        <w:t xml:space="preserve"> </w:t>
      </w:r>
      <w:r>
        <w:rPr>
          <w:bCs/>
          <w:b/>
        </w:rPr>
        <w:t xml:space="preserve">Canada Vancouver</w:t>
      </w:r>
      <w:r>
        <w:t xml:space="preserve">. Future generations of engineers must embrace interdisciplinary approaches and ethical responsibilities to meet the challenges of tomorrow securing a prosperous and sustainable future for all.</w:t>
      </w:r>
    </w:p>
    <w:p>
      <w:pPr>
        <w:pStyle w:val="BodyText"/>
      </w:pPr>
      <w:r>
        <w:rPr>
          <w:iCs/>
          <w:i/>
        </w:rPr>
        <w:t xml:space="preserve">This essay highlights how specialized engineering professions intersect with local geographic and economic contexts, demonstrating the value of technical expertise in regional development.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an Electronics Engineer in Canada Vancouver</dc:title>
  <dc:creator/>
  <dc:language>en</dc:language>
  <cp:keywords/>
  <dcterms:created xsi:type="dcterms:W3CDTF">2026-07-29T02:37:21Z</dcterms:created>
  <dcterms:modified xsi:type="dcterms:W3CDTF">2026-07-29T02:37:21Z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