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Naples</w:t>
      </w:r>
    </w:p>
    <w:bookmarkStart w:id="27" w:name="X5cb8561ac3609c3396ce13bc1bbb7b8e8c0f103"/>
    <w:p>
      <w:pPr>
        <w:pStyle w:val="Heading1"/>
      </w:pPr>
      <w:r>
        <w:t xml:space="preserve">The Crucial Role of the Electronics Engineer in Italy, Naples</w:t>
      </w:r>
    </w:p>
    <w:p>
      <w:pPr>
        <w:pStyle w:val="FirstParagraph"/>
      </w:pPr>
      <w:r>
        <w:t xml:space="preserve">In the rapidly evolving landscape of modern technology, few professions stand as pivotal as that of the</w:t>
      </w:r>
      <w:r>
        <w:t xml:space="preserve"> </w:t>
      </w:r>
      <w:r>
        <w:rPr>
          <w:bCs/>
          <w:b/>
        </w:rPr>
        <w:t xml:space="preserve">Electronics Engineer</w:t>
      </w:r>
      <w:r>
        <w:t xml:space="preserve">. This discipline serves as the backbone for innovation across industries ranging from telecommunications and automotive manufacturing to renewable energy and biomedical devices. When we examine this profession within the specific geographic and cultural context of</w:t>
      </w:r>
      <w:r>
        <w:t xml:space="preserve"> </w:t>
      </w:r>
      <w:r>
        <w:rPr>
          <w:bCs/>
          <w:b/>
        </w:rPr>
        <w:t xml:space="preserve">Italy Naples</w:t>
      </w:r>
      <w:r>
        <w:t xml:space="preserve">, a unique narrative emerges. The city, with its rich historical heritage, vibrant economic potential, and strategic location in Southern Italy, offers a distinct environment for electronics engineering. This essay explores the multifaceted role of the</w:t>
      </w:r>
      <w:r>
        <w:t xml:space="preserve"> </w:t>
      </w:r>
      <w:r>
        <w:rPr>
          <w:bCs/>
          <w:b/>
        </w:rPr>
        <w:t xml:space="preserve">Electronics Engineer</w:t>
      </w:r>
      <w:r>
        <w:t xml:space="preserve"> </w:t>
      </w:r>
      <w:r>
        <w:t xml:space="preserve">in this region, analyzing how they bridge traditional industry with cutting-edge technology to drive progress in</w:t>
      </w:r>
      <w:r>
        <w:t xml:space="preserve"> </w:t>
      </w:r>
      <w:r>
        <w:rPr>
          <w:bCs/>
          <w:b/>
        </w:rPr>
        <w:t xml:space="preserve">Italy Naples</w:t>
      </w:r>
      <w:r>
        <w:t xml:space="preserve">.</w:t>
      </w:r>
    </w:p>
    <w:bookmarkStart w:id="20" w:name="X75c15dccc67bd03a8f3b77d027b4636279d6d62"/>
    <w:p>
      <w:pPr>
        <w:pStyle w:val="Heading2"/>
      </w:pPr>
      <w:r>
        <w:t xml:space="preserve">The Historical and Economic Context of Naples</w:t>
      </w:r>
    </w:p>
    <w:p>
      <w:pPr>
        <w:pStyle w:val="FirstParagraph"/>
      </w:pPr>
      <w:r>
        <w:t xml:space="preserve">To understand the significance of engineering in this area, one must first appreciate the character of the location.</w:t>
      </w:r>
      <w:r>
        <w:t xml:space="preserve"> </w:t>
      </w:r>
      <w:r>
        <w:rPr>
          <w:bCs/>
          <w:b/>
        </w:rPr>
        <w:t xml:space="preserve">Italy Naples</w:t>
      </w:r>
      <w:r>
        <w:t xml:space="preserve">, or Napoli as it is locally known, is a city defined by its complexity. It is a metropolis that balances deep-rooted traditions with modern aspirations. Historically an industrial hub during the post-war reconstruction era, Naples has undergone significant transformation in recent decades. The city serves as the capital of the Campania region and acts as a major port for Mediterranean trade, linking Europe with Africa and Asia.</w:t>
      </w:r>
    </w:p>
    <w:p>
      <w:pPr>
        <w:pStyle w:val="BodyText"/>
      </w:pPr>
      <w:r>
        <w:t xml:space="preserve">In this context, infrastructure development is paramount. The need for reliable communication networks, modern transportation systems (such as metro expansions and high-speed rail connections), and efficient energy grids creates a fertile ground for technical expertise. Here enters the</w:t>
      </w:r>
      <w:r>
        <w:t xml:space="preserve"> </w:t>
      </w:r>
      <w:r>
        <w:rPr>
          <w:bCs/>
          <w:b/>
        </w:rPr>
        <w:t xml:space="preserve">Electronics Engineer</w:t>
      </w:r>
      <w:r>
        <w:t xml:space="preserve">, whose skills are not merely theoretical but essential for the physical realization of these urban improvements.</w:t>
      </w:r>
    </w:p>
    <w:bookmarkEnd w:id="20"/>
    <w:bookmarkStart w:id="21" w:name="X4f7d772ac2bd648477bf4969e0a4b0c468f86ff"/>
    <w:p>
      <w:pPr>
        <w:pStyle w:val="Heading2"/>
      </w:pPr>
      <w:r>
        <w:t xml:space="preserve">Sector-Specific Contributions: Industry 4.0 and Automation</w:t>
      </w:r>
    </w:p>
    <w:p>
      <w:pPr>
        <w:pStyle w:val="FirstParagraph"/>
      </w:pPr>
      <w:r>
        <w:rPr>
          <w:bCs/>
          <w:b/>
        </w:rPr>
        <w:t xml:space="preserve">Italy Naples</w:t>
      </w:r>
      <w:r>
        <w:t xml:space="preserve"> </w:t>
      </w:r>
      <w:r>
        <w:t xml:space="preserve">is home to a diverse industrial base, including sectors such as aerospace, marine engineering, and precision manufacturing. The integration of Industry 4.0 principles—characterized by automation, data exchange, and IoT (Internet of Things)—requires sophisticated electronic systems. An</w:t>
      </w:r>
      <w:r>
        <w:t xml:space="preserve"> </w:t>
      </w:r>
      <w:r>
        <w:rPr>
          <w:bCs/>
          <w:b/>
        </w:rPr>
        <w:t xml:space="preserve">Electronics Engineer</w:t>
      </w:r>
      <w:r>
        <w:t xml:space="preserve"> </w:t>
      </w:r>
      <w:r>
        <w:t xml:space="preserve">plays a critical role in designing the sensor networks that monitor machinery health in real-time, ensuring minimal downtime for factories located around the Naples metropolitan area.</w:t>
      </w:r>
    </w:p>
    <w:p>
      <w:pPr>
        <w:pStyle w:val="BodyText"/>
      </w:pPr>
      <w:r>
        <w:t xml:space="preserve">For instance, in the aerospace sector, which has a presence in Southern Italy due to historic ties with major manufacturers like Leonardo S.p.A., precision electronics are vital. The</w:t>
      </w:r>
      <w:r>
        <w:t xml:space="preserve"> </w:t>
      </w:r>
      <w:r>
        <w:rPr>
          <w:bCs/>
          <w:b/>
        </w:rPr>
        <w:t xml:space="preserve">Electronics Engineer</w:t>
      </w:r>
      <w:r>
        <w:t xml:space="preserve"> </w:t>
      </w:r>
      <w:r>
        <w:t xml:space="preserve">contributes to the development of avionics systems, navigation controls, and communication modules. These components must meet rigorous international standards while being robust enough for various operational environments. In Naples, where supply chains are deeply integrated with national and European markets, the engineer ensures that electronic components are not only functional but also compliant with EU regulations regarding sustainability and safety.</w:t>
      </w:r>
    </w:p>
    <w:bookmarkEnd w:id="21"/>
    <w:bookmarkStart w:id="23" w:name="Xc7eb1d200b731b6daed8e27a67133a3939798f2"/>
    <w:p>
      <w:pPr>
        <w:pStyle w:val="Heading2"/>
      </w:pPr>
      <w:r>
        <w:t xml:space="preserve">Telecommunications and Digital Infrastructure</w:t>
      </w:r>
    </w:p>
    <w:p>
      <w:pPr>
        <w:pStyle w:val="FirstParagraph"/>
      </w:pPr>
      <w:r>
        <w:t xml:space="preserve">The digital divide has long been a challenge in Southern Italy compared to the more industrialized North. However, initiatives led by both public entities and private enterprises aim to bridge this gap. The rollout of 5G networks is one of the most significant projects currently underway in</w:t>
      </w:r>
      <w:r>
        <w:t xml:space="preserve"> </w:t>
      </w:r>
      <w:r>
        <w:rPr>
          <w:bCs/>
          <w:b/>
        </w:rPr>
        <w:t xml:space="preserve">Italy Naples</w:t>
      </w:r>
      <w:r>
        <w:t xml:space="preserve">. The deployment of such high-speed connectivity relies heavily on the work of</w:t>
      </w:r>
      <w:r>
        <w:t xml:space="preserve"> </w:t>
      </w:r>
      <w:r>
        <w:rPr>
          <w:bCs/>
          <w:b/>
        </w:rPr>
        <w:t xml:space="preserve">Electronics Engineers</w:t>
      </w:r>
      <w:r>
        <w:t xml:space="preserve">.</w:t>
      </w:r>
    </w:p>
    <w:p>
      <w:pPr>
        <w:pStyle w:val="BodyText"/>
      </w:pPr>
      <w:r>
        <w:t xml:space="preserve">These professionals are responsible for designing antenna systems, signal processing units, and network infrastructure that can withstand the city's dense urban architecture. Naples presents a unique technical challenge due to its topography and historical preservation laws; engineers must find innovative ways to integrate modern technology without disrupting the aesthetic or structural integrity of ancient sites. This requires a deep understanding of electromagnetic compatibility, antenna design, and signal propagation—core competencies of an</w:t>
      </w:r>
      <w:r>
        <w:t xml:space="preserve"> </w:t>
      </w:r>
      <w:r>
        <w:rPr>
          <w:bCs/>
          <w:b/>
        </w:rPr>
        <w:t xml:space="preserve">Electronics Engineer</w:t>
      </w:r>
      <w:r>
        <w:t xml:space="preserve">. Their work ensures that residents and businesses in Naples have access to the digital tools necessary for economic participation in the global economy.</w:t>
      </w:r>
    </w:p>
    <w:bookmarkStart w:id="22" w:name="sustainability-and-energy-management"/>
    <w:p>
      <w:pPr>
        <w:pStyle w:val="Heading3"/>
      </w:pPr>
      <w:r>
        <w:t xml:space="preserve">Sustainability and Energy Management</w:t>
      </w:r>
    </w:p>
    <w:p>
      <w:pPr>
        <w:pStyle w:val="FirstParagraph"/>
      </w:pPr>
      <w:r>
        <w:rPr>
          <w:bCs/>
          <w:b/>
        </w:rPr>
        <w:t xml:space="preserve">Italy Naples</w:t>
      </w:r>
      <w:r>
        <w:t xml:space="preserve">, like the rest of Italy, is committed to reducing carbon emissions and transitioning toward renewable energy sources. The region has significant potential for solar energy generation due to its climate.</w:t>
      </w:r>
      <w:r>
        <w:t xml:space="preserve"> </w:t>
      </w:r>
      <w:r>
        <w:rPr>
          <w:bCs/>
          <w:b/>
        </w:rPr>
        <w:t xml:space="preserve">Electronics Engineers</w:t>
      </w:r>
      <w:r>
        <w:t xml:space="preserve"> </w:t>
      </w:r>
      <w:r>
        <w:t xml:space="preserve">are at the forefront of designing smart grid technologies that manage the intermittent nature of solar and wind power. They develop inverter systems, battery management systems, and smart meters that allow for efficient distribution and consumption of electricity.</w:t>
      </w:r>
    </w:p>
    <w:p>
      <w:pPr>
        <w:pStyle w:val="BodyText"/>
      </w:pPr>
      <w:r>
        <w:t xml:space="preserve">In residential sectors across Naples, there is a growing trend toward home automation and energy efficiency. Engineers design circuits for smart thermostats, lighting controls, and energy monitoring devices. By optimizing energy usage at the source, these engineers contribute directly to the sustainability goals of the city. Furthermore, their expertise supports electric mobility initiatives; as charging stations become more common in Naples,</w:t>
      </w:r>
      <w:r>
        <w:t xml:space="preserve"> </w:t>
      </w:r>
      <w:r>
        <w:rPr>
          <w:bCs/>
          <w:b/>
        </w:rPr>
        <w:t xml:space="preserve">Electronics Engineers</w:t>
      </w:r>
      <w:r>
        <w:t xml:space="preserve"> </w:t>
      </w:r>
      <w:r>
        <w:t xml:space="preserve">ensure that these stations are safe, efficient, and capable of communicating with vehicle battery systems.</w:t>
      </w:r>
    </w:p>
    <w:bookmarkEnd w:id="22"/>
    <w:bookmarkEnd w:id="23"/>
    <w:bookmarkStart w:id="24" w:name="X86feffae6fa45e48b138bee037d69c03c56c8c6"/>
    <w:p>
      <w:pPr>
        <w:pStyle w:val="Heading2"/>
      </w:pPr>
      <w:r>
        <w:t xml:space="preserve">The Educational Ecosystem and Talent Retention</w:t>
      </w:r>
    </w:p>
    <w:p>
      <w:pPr>
        <w:pStyle w:val="FirstParagraph"/>
      </w:pPr>
      <w:r>
        <w:t xml:space="preserve">A thriving engineering sector depends on a strong educational foundation. The University of Naples Federico II is one of the oldest universities in the world and a leading institution for engineering education in Italy. It produces numerous graduates specializing in electronics, telecommunications, and computer science. However, the challenge remains to retain this talent within</w:t>
      </w:r>
      <w:r>
        <w:t xml:space="preserve"> </w:t>
      </w:r>
      <w:r>
        <w:rPr>
          <w:bCs/>
          <w:b/>
        </w:rPr>
        <w:t xml:space="preserve">Italy Naples</w:t>
      </w:r>
      <w:r>
        <w:t xml:space="preserve">. Many engineers historically migrated to Northern Europe or other industrial hubs.</w:t>
      </w:r>
    </w:p>
    <w:p>
      <w:pPr>
        <w:pStyle w:val="BodyText"/>
      </w:pPr>
      <w:r>
        <w:t xml:space="preserve">To combat brain drain, there is a concerted effort by local government and industry leaders to create attractive career opportunities for</w:t>
      </w:r>
      <w:r>
        <w:t xml:space="preserve"> </w:t>
      </w:r>
      <w:r>
        <w:rPr>
          <w:bCs/>
          <w:b/>
        </w:rPr>
        <w:t xml:space="preserve">Electronics Engineers</w:t>
      </w:r>
      <w:r>
        <w:t xml:space="preserve">. Startups in the field of deep tech, robotics, and green technology are emerging in Naples’ innovation districts. These companies rely on the skills of local engineers to develop prototypes and scale products. The collaboration between academia and industry fosters an environment where theoretical knowledge is quickly translated into practical applications.</w:t>
      </w:r>
    </w:p>
    <w:bookmarkEnd w:id="24"/>
    <w:bookmarkStart w:id="25" w:name="challenges-and-future-prospects"/>
    <w:p>
      <w:pPr>
        <w:pStyle w:val="Heading2"/>
      </w:pPr>
      <w:r>
        <w:t xml:space="preserve">Challenges and Future Prospects</w:t>
      </w:r>
    </w:p>
    <w:p>
      <w:pPr>
        <w:pStyle w:val="FirstParagraph"/>
      </w:pPr>
      <w:r>
        <w:t xml:space="preserve">Despite the opportunities, challenges persist. Bureaucracy, funding uncertainties, and infrastructure gaps can hinder rapid technological adoption. The</w:t>
      </w:r>
      <w:r>
        <w:t xml:space="preserve"> </w:t>
      </w:r>
      <w:r>
        <w:rPr>
          <w:bCs/>
          <w:b/>
        </w:rPr>
        <w:t xml:space="preserve">Electronics Engineer</w:t>
      </w:r>
      <w:r>
        <w:t xml:space="preserve"> </w:t>
      </w:r>
      <w:r>
        <w:t xml:space="preserve">in Naples must often act as a problem-solver not just for technical issues but also for logistical and regulatory ones. Resilience and adaptability are key traits required for success in this environment.</w:t>
      </w:r>
    </w:p>
    <w:p>
      <w:pPr>
        <w:pStyle w:val="BodyText"/>
      </w:pPr>
      <w:r>
        <w:t xml:space="preserve">Looking forward, the role of the</w:t>
      </w:r>
      <w:r>
        <w:t xml:space="preserve"> </w:t>
      </w:r>
      <w:r>
        <w:rPr>
          <w:bCs/>
          <w:b/>
        </w:rPr>
        <w:t xml:space="preserve">Electronics Engineer</w:t>
      </w:r>
      <w:r>
        <w:t xml:space="preserve"> </w:t>
      </w:r>
      <w:r>
        <w:t xml:space="preserve">will expand further. As artificial intelligence integrates more deeply into hardware systems, engineers must understand both physical circuit design and algorithmic logic. In</w:t>
      </w:r>
      <w:r>
        <w:t xml:space="preserve"> </w:t>
      </w:r>
      <w:r>
        <w:rPr>
          <w:bCs/>
          <w:b/>
        </w:rPr>
        <w:t xml:space="preserve">Italy Naples</w:t>
      </w:r>
      <w:r>
        <w:t xml:space="preserve">, this convergence could lead to innovative solutions in tourism tech (smart city applications for visitors), healthcare (telemedicine devices tailored for elderly populations), and security systems.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a vital actor in the development and modernization of</w:t>
      </w:r>
      <w:r>
        <w:t xml:space="preserve"> </w:t>
      </w:r>
      <w:r>
        <w:rPr>
          <w:bCs/>
          <w:b/>
        </w:rPr>
        <w:t xml:space="preserve">Italy Naples</w:t>
      </w:r>
      <w:r>
        <w:t xml:space="preserve">. From enhancing industrial productivity through automation to ensuring robust telecommunications infrastructure and promoting sustainable energy practices, their contributions are diverse and indispensable. The unique challenges posed by Naples’ historical and geographical context demand engineers who are not only technically proficient but also culturally aware and adaptable. As the city continues to evolve, the partnership between local talent in electronics engineering and regional development goals will be crucial in shaping a prosperous future for</w:t>
      </w:r>
      <w:r>
        <w:t xml:space="preserve"> </w:t>
      </w:r>
      <w:r>
        <w:rPr>
          <w:bCs/>
          <w:b/>
        </w:rPr>
        <w:t xml:space="preserve">Italy Naples</w:t>
      </w:r>
      <w:r>
        <w:t xml:space="preserve">. The synergy of tradition and innovation defines this region, and at its core lies the expertise of those who build the electronic foundations of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Italy, Naples</dc:title>
  <dc:creator/>
  <dc:language>en</dc:language>
  <cp:keywords/>
  <dcterms:created xsi:type="dcterms:W3CDTF">2026-07-29T07:47:57Z</dcterms:created>
  <dcterms:modified xsi:type="dcterms:W3CDTF">2026-07-29T07:47:57Z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