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an</w:t>
      </w:r>
      <w:r>
        <w:t xml:space="preserve"> </w:t>
      </w:r>
      <w:r>
        <w:t xml:space="preserve">Electronics</w:t>
      </w:r>
      <w:r>
        <w:t xml:space="preserve"> </w:t>
      </w:r>
      <w:r>
        <w:t xml:space="preserve">Engineer</w:t>
      </w:r>
      <w:r>
        <w:t xml:space="preserve"> </w:t>
      </w:r>
      <w:r>
        <w:t xml:space="preserve">in</w:t>
      </w:r>
      <w:r>
        <w:t xml:space="preserve"> </w:t>
      </w:r>
      <w:r>
        <w:t xml:space="preserve">the</w:t>
      </w:r>
      <w:r>
        <w:t xml:space="preserve"> </w:t>
      </w:r>
      <w:r>
        <w:t xml:space="preserve">Technological</w:t>
      </w:r>
      <w:r>
        <w:t xml:space="preserve"> </w:t>
      </w:r>
      <w:r>
        <w:t xml:space="preserve">Renaissance</w:t>
      </w:r>
      <w:r>
        <w:t xml:space="preserve"> </w:t>
      </w:r>
      <w:r>
        <w:t xml:space="preserve">of</w:t>
      </w:r>
      <w:r>
        <w:t xml:space="preserve"> </w:t>
      </w:r>
      <w:r>
        <w:t xml:space="preserve">Kazakhstan,</w:t>
      </w:r>
      <w:r>
        <w:t xml:space="preserve"> </w:t>
      </w:r>
      <w:r>
        <w:t xml:space="preserve">Almaty</w:t>
      </w:r>
    </w:p>
    <w:bookmarkStart w:id="26" w:name="X617501280e2feeb9f077d4cb7f4fc67677e6e89"/>
    <w:p>
      <w:pPr>
        <w:pStyle w:val="Heading1"/>
      </w:pPr>
      <w:r>
        <w:t xml:space="preserve">The Role of an Electronics Engineer in the Technological Renaissance of Kazakhstan, Almaty</w:t>
      </w:r>
    </w:p>
    <w:p>
      <w:pPr>
        <w:pStyle w:val="FirstParagraph"/>
      </w:pPr>
      <w:r>
        <w:t xml:space="preserve">In the dynamic landscape of modern engineering, few professions sit at such a critical intersection of hardware innovation and digital transformation as that of the</w:t>
      </w:r>
      <w:r>
        <w:t xml:space="preserve"> </w:t>
      </w:r>
      <w:r>
        <w:rPr>
          <w:bCs/>
          <w:b/>
        </w:rPr>
        <w:t xml:space="preserve">Electronics Engineer</w:t>
      </w:r>
      <w:r>
        <w:t xml:space="preserve">. Nowhere is this convergence more vital or more rapidly evolving than in</w:t>
      </w:r>
      <w:r>
        <w:t xml:space="preserve"> </w:t>
      </w:r>
      <w:r>
        <w:rPr>
          <w:bCs/>
          <w:b/>
        </w:rPr>
        <w:t xml:space="preserve">Kazakhstan Almaty</w:t>
      </w:r>
      <w:r>
        <w:t xml:space="preserve">, a city that has transformed from a historical cultural hub into the burgeoning technological heart of Central Asia. As Kazakhstan accelerates its economic diversification away from raw resource extraction toward knowledge-based industries, the demand for skilled electronics engineers has become not just a professional opportunity, but a national imperative.</w:t>
      </w:r>
    </w:p>
    <w:bookmarkStart w:id="20" w:name="the-digital-backbone-of-almaty"/>
    <w:p>
      <w:pPr>
        <w:pStyle w:val="Heading2"/>
      </w:pPr>
      <w:r>
        <w:t xml:space="preserve">The Digital Backbone of Almaty</w:t>
      </w:r>
    </w:p>
    <w:p>
      <w:pPr>
        <w:pStyle w:val="FirstParagraph"/>
      </w:pPr>
      <w:r>
        <w:t xml:space="preserve">To understand the significance of the</w:t>
      </w:r>
      <w:r>
        <w:t xml:space="preserve"> </w:t>
      </w:r>
      <w:r>
        <w:rPr>
          <w:bCs/>
          <w:b/>
        </w:rPr>
        <w:t xml:space="preserve">Electronics Engineer</w:t>
      </w:r>
      <w:r>
        <w:t xml:space="preserve">, one must first appreciate the unique ecosystem of</w:t>
      </w:r>
      <w:r>
        <w:t xml:space="preserve"> </w:t>
      </w:r>
      <w:r>
        <w:rPr>
          <w:bCs/>
          <w:b/>
        </w:rPr>
        <w:t xml:space="preserve">Kazakhstan Almaty</w:t>
      </w:r>
      <w:r>
        <w:t xml:space="preserve">. Often referred to as the IT capital of Kazakhstan, this city boasts a high concentration of universities, research institutes, and tech startups. The infrastructure here is robust, yet it is undergoing a massive upgrade. From smart grid implementations in residential complexes to advanced telecommunications networks supporting 5G rollout trials, the physical layer of connectivity requires precise engineering.</w:t>
      </w:r>
    </w:p>
    <w:p>
      <w:pPr>
        <w:pStyle w:val="BodyText"/>
      </w:pPr>
      <w:r>
        <w:t xml:space="preserve">The</w:t>
      </w:r>
      <w:r>
        <w:t xml:space="preserve"> </w:t>
      </w:r>
      <w:r>
        <w:rPr>
          <w:bCs/>
          <w:b/>
        </w:rPr>
        <w:t xml:space="preserve">Electronics Engineer</w:t>
      </w:r>
      <w:r>
        <w:t xml:space="preserve"> </w:t>
      </w:r>
      <w:r>
        <w:t xml:space="preserve">serves as the architect of this physical layer. Unlike software developers who write code, electronics engineers design the circuits, sensors, and embedded systems that allow data to flow. In</w:t>
      </w:r>
      <w:r>
        <w:t xml:space="preserve"> </w:t>
      </w:r>
      <w:r>
        <w:rPr>
          <w:bCs/>
          <w:b/>
        </w:rPr>
        <w:t xml:space="preserve">Kazakhstan Almaty</w:t>
      </w:r>
      <w:r>
        <w:t xml:space="preserve">, where urbanization is rapid and modernization is a priority government goal, these professionals are tasked with designing energy-efficient power management systems for smart buildings. They develop IoT (Internet of Things) devices that monitor air quality, traffic flow, and utility usage in real-time. Without the intricate work of electronics engineers, the "smart city" vision for Almaty would remain a theoretical concept rather than a tangible reality.</w:t>
      </w:r>
    </w:p>
    <w:bookmarkEnd w:id="20"/>
    <w:bookmarkStart w:id="21" w:name="Xd5153f8691c5aa948cbae1911c1418ab914505e"/>
    <w:p>
      <w:pPr>
        <w:pStyle w:val="Heading2"/>
      </w:pPr>
      <w:r>
        <w:t xml:space="preserve">Educational Foundations and Talent Development</w:t>
      </w:r>
    </w:p>
    <w:p>
      <w:pPr>
        <w:pStyle w:val="FirstParagraph"/>
      </w:pPr>
      <w:r>
        <w:t xml:space="preserve">The pipeline feeding this demand is rooted in strong educational institutions within</w:t>
      </w:r>
      <w:r>
        <w:t xml:space="preserve"> </w:t>
      </w:r>
      <w:r>
        <w:rPr>
          <w:bCs/>
          <w:b/>
        </w:rPr>
        <w:t xml:space="preserve">Kazakhstan Almaty</w:t>
      </w:r>
      <w:r>
        <w:t xml:space="preserve">. Universities such as the al-Farabi Kazakh National University and the Satbayev University, which have strong engineering faculties, are increasingly adapting their curricula to meet global standards. However, there is a gap between academic theory and industry application that only seasoned</w:t>
      </w:r>
      <w:r>
        <w:t xml:space="preserve"> </w:t>
      </w:r>
      <w:r>
        <w:rPr>
          <w:bCs/>
          <w:b/>
        </w:rPr>
        <w:t xml:space="preserve">Electronics Engineers</w:t>
      </w:r>
      <w:r>
        <w:t xml:space="preserve"> </w:t>
      </w:r>
      <w:r>
        <w:t xml:space="preserve">can bridge.</w:t>
      </w:r>
    </w:p>
    <w:p>
      <w:pPr>
        <w:pStyle w:val="BodyText"/>
      </w:pPr>
      <w:r>
        <w:t xml:space="preserve">In this context, the role of the engineer extends beyond design; it includes mentorship and knowledge transfer. Senior electronics engineers in Almaty are often responsible for training junior technicians and graduates on practical applications of RF (Radio Frequency) design, PCB (Printed Circuit Board) layout, and embedded C programming. This educational ecosystem is crucial for</w:t>
      </w:r>
      <w:r>
        <w:t xml:space="preserve"> </w:t>
      </w:r>
      <w:r>
        <w:rPr>
          <w:bCs/>
          <w:b/>
        </w:rPr>
        <w:t xml:space="preserve">Kazakhstan Almaty</w:t>
      </w:r>
      <w:r>
        <w:t xml:space="preserve"> </w:t>
      </w:r>
      <w:r>
        <w:t xml:space="preserve">to retain its talent. By providing career paths that involve cutting-edge projects—such as designing telecommunications equipment or automotive electronics—cities like Almaty can prevent brain drain and foster a local elite of technical experts.</w:t>
      </w:r>
    </w:p>
    <w:bookmarkEnd w:id="21"/>
    <w:bookmarkStart w:id="22" w:name="X41ff56d69b21a68c4838b2dfdb9ddda43238e70"/>
    <w:p>
      <w:pPr>
        <w:pStyle w:val="Heading2"/>
      </w:pPr>
      <w:r>
        <w:t xml:space="preserve">Industrial Application and Economic Diversification</w:t>
      </w:r>
    </w:p>
    <w:p>
      <w:pPr>
        <w:pStyle w:val="FirstParagraph"/>
      </w:pPr>
      <w:r>
        <w:t xml:space="preserve">Kazakhstan’s economy has historically been dominated by oil, gas, and mining. However, the future lies in high-tech manufacturing. Here, the</w:t>
      </w:r>
      <w:r>
        <w:t xml:space="preserve"> </w:t>
      </w:r>
      <w:r>
        <w:rPr>
          <w:bCs/>
          <w:b/>
        </w:rPr>
        <w:t xml:space="preserve">Electronics Engineer</w:t>
      </w:r>
    </w:p>
    <w:p>
      <w:pPr>
        <w:pStyle w:val="BodyText"/>
      </w:pPr>
      <w:r>
        <w:t xml:space="preserve">In</w:t>
      </w:r>
      <w:r>
        <w:t xml:space="preserve"> </w:t>
      </w:r>
      <w:r>
        <w:rPr>
          <w:bCs/>
          <w:b/>
        </w:rPr>
        <w:t xml:space="preserve">Kazakhstan Almaty</w:t>
      </w:r>
      <w:r>
        <w:t xml:space="preserve">, there is also a growing focus on medical electronics. The pandemic highlighted the need for domestic production of critical medical devices, such as ventilators and diagnostic imaging equipment. Local engineering firms in Almaty are collaborating with international partners to manufacture these devices locally. An</w:t>
      </w:r>
      <w:r>
        <w:t xml:space="preserve"> </w:t>
      </w:r>
      <w:r>
        <w:rPr>
          <w:bCs/>
          <w:b/>
        </w:rPr>
        <w:t xml:space="preserve">Electronics Engineer</w:t>
      </w:r>
      <w:r>
        <w:t xml:space="preserve"> </w:t>
      </w:r>
      <w:r>
        <w:t xml:space="preserve">working in this sector must navigate strict regulatory standards, ensuring that every circuit board and sensor meets international safety and efficacy protocols. This shift not only boosts the local economy but also enhances national security by reducing reliance on imported medical hardware.</w:t>
      </w:r>
    </w:p>
    <w:bookmarkEnd w:id="22"/>
    <w:bookmarkStart w:id="23" w:name="the-startup-ecosystem-and-innovation"/>
    <w:p>
      <w:pPr>
        <w:pStyle w:val="Heading2"/>
      </w:pPr>
      <w:r>
        <w:t xml:space="preserve">The Startup Ecosystem and Innovation</w:t>
      </w:r>
    </w:p>
    <w:p>
      <w:pPr>
        <w:pStyle w:val="FirstParagraph"/>
      </w:pPr>
      <w:r>
        <w:t xml:space="preserve">Beyond large corporations,</w:t>
      </w:r>
      <w:r>
        <w:t xml:space="preserve"> </w:t>
      </w:r>
      <w:r>
        <w:rPr>
          <w:bCs/>
          <w:b/>
        </w:rPr>
        <w:t xml:space="preserve">Kazakhstan Almaty</w:t>
      </w:r>
      <w:r>
        <w:t xml:space="preserve"> </w:t>
      </w:r>
      <w:r>
        <w:t xml:space="preserve">is home to a vibrant startup ecosystem. Incubators and accelerators in the city support numerous tech ventures focused on fintech, edtech, and hardware innovation. For an</w:t>
      </w:r>
      <w:r>
        <w:t xml:space="preserve"> </w:t>
      </w:r>
      <w:r>
        <w:rPr>
          <w:bCs/>
          <w:b/>
        </w:rPr>
        <w:t xml:space="preserve">Electronics Engineer</w:t>
      </w:r>
      <w:r>
        <w:t xml:space="preserve">, this environment offers the freedom to experiment with rapid prototyping using 3D printing and FPGA (Field-Programmable Gate Array) technologies.</w:t>
      </w:r>
    </w:p>
    <w:p>
      <w:pPr>
        <w:pStyle w:val="BodyText"/>
      </w:pPr>
      <w:r>
        <w:t xml:space="preserve">In these startups, engineers are often required to wear multiple hats. They might design a custom sensor for an agricultural drone aimed at optimizing wheat yields or develop a low-power communication module for livestock tracking in rural Kazakhstan. The versatility demanded by the startup culture in Almaty ensures that electronics engineers are not just maintaining existing systems but creating entirely new market niches. This spirit of innovation is what distinguishes</w:t>
      </w:r>
      <w:r>
        <w:t xml:space="preserve"> </w:t>
      </w:r>
      <w:r>
        <w:rPr>
          <w:bCs/>
          <w:b/>
        </w:rPr>
        <w:t xml:space="preserve">Kazakhstan Almaty</w:t>
      </w:r>
      <w:r>
        <w:t xml:space="preserve"> </w:t>
      </w:r>
      <w:r>
        <w:t xml:space="preserve">as a leader in regional technological advancement.</w:t>
      </w:r>
    </w:p>
    <w:bookmarkEnd w:id="23"/>
    <w:bookmarkStart w:id="24" w:name="challenges-and-future-outlook"/>
    <w:p>
      <w:pPr>
        <w:pStyle w:val="Heading2"/>
      </w:pPr>
      <w:r>
        <w:t xml:space="preserve">Challenges and Future Outlook</w:t>
      </w:r>
    </w:p>
    <w:p>
      <w:pPr>
        <w:pStyle w:val="FirstParagraph"/>
      </w:pPr>
      <w:r>
        <w:t xml:space="preserve">Kazakhstan Almaty local engineers must become adept at component substitution and design-for-manufacturability to overcome shortages. Furthermore, there is a need for stronger intellectual property protections to encourage indigenous innovation.</w:t>
      </w:r>
    </w:p>
    <w:p>
      <w:pPr>
        <w:pStyle w:val="BodyText"/>
      </w:pPr>
      <w:r>
        <w:t xml:space="preserve">The future of the</w:t>
      </w:r>
      <w:r>
        <w:t xml:space="preserve"> </w:t>
      </w:r>
      <w:r>
        <w:rPr>
          <w:bCs/>
          <w:b/>
        </w:rPr>
        <w:t xml:space="preserve">Electronics Engineer</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Electronics Engineer</w:t>
      </w:r>
      <w:r>
        <w:t xml:space="preserve">Kazakhstan Almaty. From powering smart cities and modernizing industrial sectors to fostering a culture of innovation among startups, these professionals are driving the region’s transition into a knowledge-based economy. As Almaty continues to solidify its reputation as the tech hub of Central Asia, the role of the electronics engineer will only grow in importance. Supporting this workforce through education, infrastructure investment, and supportive policy frameworks is essential for ensuring that</w:t>
      </w:r>
      <w:r>
        <w:t xml:space="preserve"> </w:t>
      </w:r>
      <w:r>
        <w:rPr>
          <w:bCs/>
          <w:b/>
        </w:rPr>
        <w:t xml:space="preserve">Kazakhstan Almaty</w:t>
      </w:r>
      <w:r>
        <w:t xml:space="preserve"> </w:t>
      </w:r>
      <w:r>
        <w:t xml:space="preserve">remains on the forefront of global technological development.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an Electronics Engineer in the Technological Renaissance of Kazakhstan, Almaty</dc:title>
  <dc:creator/>
  <dc:language>en</dc:language>
  <cp:keywords/>
  <dcterms:created xsi:type="dcterms:W3CDTF">2026-07-29T02:41:00Z</dcterms:created>
  <dcterms:modified xsi:type="dcterms:W3CDTF">2026-07-29T02:41:00Z</dcterms:modified>
</cp:coreProperties>
</file>

<file path=docProps/custom.xml><?xml version="1.0" encoding="utf-8"?>
<Properties xmlns="http://schemas.openxmlformats.org/officeDocument/2006/custom-properties" xmlns:vt="http://schemas.openxmlformats.org/officeDocument/2006/docPropsVTypes"/>
</file>